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B14" w:rsidRPr="00846B14" w:rsidRDefault="00846B14" w:rsidP="00846B14">
      <w:pPr>
        <w:spacing w:before="100" w:beforeAutospacing="1" w:after="100" w:afterAutospacing="1"/>
        <w:jc w:val="right"/>
        <w:rPr>
          <w:rFonts w:ascii="Arial" w:hAnsi="Arial" w:cs="Arial"/>
          <w:szCs w:val="22"/>
        </w:rPr>
      </w:pPr>
      <w:bookmarkStart w:id="0" w:name="_GoBack"/>
      <w:bookmarkEnd w:id="0"/>
      <w:r w:rsidRPr="00846B14">
        <w:rPr>
          <w:rFonts w:ascii="Arial" w:hAnsi="Arial" w:cs="Arial"/>
          <w:b/>
          <w:szCs w:val="22"/>
        </w:rPr>
        <w:t>Форма 2 «Извещение о согласии сделать Оферту»</w:t>
      </w:r>
    </w:p>
    <w:p w:rsidR="00846B14" w:rsidRPr="00846B14" w:rsidRDefault="00846B14" w:rsidP="00846B14">
      <w:pPr>
        <w:jc w:val="center"/>
        <w:rPr>
          <w:rFonts w:ascii="Arial" w:hAnsi="Arial" w:cs="Arial"/>
          <w:b/>
          <w:szCs w:val="22"/>
        </w:rPr>
      </w:pPr>
      <w:r w:rsidRPr="00846B14">
        <w:rPr>
          <w:rFonts w:ascii="Arial" w:hAnsi="Arial" w:cs="Arial"/>
          <w:b/>
          <w:szCs w:val="22"/>
        </w:rPr>
        <w:t>Извещение</w:t>
      </w:r>
    </w:p>
    <w:p w:rsidR="00846B14" w:rsidRPr="00846B14" w:rsidRDefault="00846B14" w:rsidP="00846B14">
      <w:pPr>
        <w:jc w:val="center"/>
        <w:rPr>
          <w:rFonts w:ascii="Arial" w:hAnsi="Arial" w:cs="Arial"/>
          <w:szCs w:val="22"/>
        </w:rPr>
      </w:pPr>
      <w:r w:rsidRPr="00846B14">
        <w:rPr>
          <w:rFonts w:ascii="Arial" w:hAnsi="Arial" w:cs="Arial"/>
          <w:szCs w:val="22"/>
        </w:rPr>
        <w:t>о согласии сделать оферту</w:t>
      </w:r>
    </w:p>
    <w:p w:rsidR="00911F58" w:rsidRDefault="00846B14" w:rsidP="00911F58">
      <w:pPr>
        <w:jc w:val="both"/>
        <w:rPr>
          <w:rFonts w:ascii="Arial" w:hAnsi="Arial" w:cs="Arial"/>
        </w:rPr>
      </w:pPr>
      <w:r w:rsidRPr="00846B14">
        <w:rPr>
          <w:rFonts w:ascii="Arial" w:hAnsi="Arial" w:cs="Arial"/>
          <w:szCs w:val="22"/>
        </w:rPr>
        <w:t xml:space="preserve">1. </w:t>
      </w:r>
      <w:proofErr w:type="gramStart"/>
      <w:r w:rsidRPr="00846B14">
        <w:rPr>
          <w:rFonts w:ascii="Arial" w:hAnsi="Arial" w:cs="Arial"/>
          <w:szCs w:val="22"/>
        </w:rPr>
        <w:t xml:space="preserve">Изучив условия предложения делать оферты </w:t>
      </w:r>
      <w:r w:rsidRPr="00846B14">
        <w:rPr>
          <w:rFonts w:ascii="Arial" w:hAnsi="Arial" w:cs="Arial"/>
          <w:b/>
          <w:szCs w:val="22"/>
        </w:rPr>
        <w:t xml:space="preserve">№ </w:t>
      </w:r>
      <w:r w:rsidR="000062D8">
        <w:rPr>
          <w:rFonts w:ascii="Arial" w:hAnsi="Arial" w:cs="Arial"/>
          <w:b/>
          <w:szCs w:val="22"/>
        </w:rPr>
        <w:t>118</w:t>
      </w:r>
      <w:r w:rsidR="00E81E81">
        <w:rPr>
          <w:rFonts w:ascii="Arial" w:hAnsi="Arial" w:cs="Arial"/>
          <w:b/>
          <w:szCs w:val="22"/>
        </w:rPr>
        <w:t>Т</w:t>
      </w:r>
      <w:r w:rsidRPr="00846B14">
        <w:rPr>
          <w:rFonts w:ascii="Arial" w:hAnsi="Arial" w:cs="Arial"/>
          <w:b/>
          <w:szCs w:val="22"/>
        </w:rPr>
        <w:t>-СН-</w:t>
      </w:r>
      <w:r w:rsidR="009E1488">
        <w:rPr>
          <w:rFonts w:ascii="Arial" w:hAnsi="Arial" w:cs="Arial"/>
          <w:b/>
          <w:szCs w:val="22"/>
        </w:rPr>
        <w:t>2015</w:t>
      </w:r>
      <w:r w:rsidRPr="00846B14">
        <w:rPr>
          <w:rFonts w:ascii="Arial" w:hAnsi="Arial" w:cs="Arial"/>
          <w:b/>
          <w:szCs w:val="22"/>
        </w:rPr>
        <w:t xml:space="preserve"> от</w:t>
      </w:r>
      <w:r w:rsidRPr="00846B14">
        <w:rPr>
          <w:rFonts w:ascii="Arial" w:hAnsi="Arial" w:cs="Arial"/>
          <w:szCs w:val="22"/>
        </w:rPr>
        <w:t xml:space="preserve"> </w:t>
      </w:r>
      <w:r w:rsidR="002E69FE" w:rsidRPr="002E69FE">
        <w:rPr>
          <w:rFonts w:ascii="Arial" w:hAnsi="Arial" w:cs="Arial"/>
          <w:b/>
          <w:szCs w:val="22"/>
        </w:rPr>
        <w:t>10.08.2015 г.</w:t>
      </w:r>
      <w:r w:rsidRPr="00846B14">
        <w:rPr>
          <w:rFonts w:ascii="Arial" w:hAnsi="Arial" w:cs="Arial"/>
          <w:szCs w:val="22"/>
        </w:rPr>
        <w:t xml:space="preserve">          </w:t>
      </w:r>
      <w:r w:rsidR="00911F58" w:rsidRPr="00911F58">
        <w:rPr>
          <w:rFonts w:ascii="Arial" w:hAnsi="Arial" w:cs="Arial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 позднее</w:t>
      </w:r>
      <w:proofErr w:type="gramEnd"/>
      <w:r w:rsidR="00911F58" w:rsidRPr="00911F58">
        <w:rPr>
          <w:rFonts w:ascii="Arial" w:hAnsi="Arial" w:cs="Arial"/>
        </w:rPr>
        <w:t xml:space="preserve"> </w:t>
      </w:r>
      <w:r w:rsidR="00911F58" w:rsidRPr="00911F58">
        <w:rPr>
          <w:rFonts w:ascii="Arial" w:hAnsi="Arial" w:cs="Arial"/>
          <w:color w:val="FF0000"/>
        </w:rPr>
        <w:t>20 дней</w:t>
      </w:r>
      <w:r w:rsidR="00911F58" w:rsidRPr="00911F58">
        <w:rPr>
          <w:rFonts w:ascii="Arial" w:hAnsi="Arial" w:cs="Arial"/>
        </w:rPr>
        <w:t xml:space="preserve"> с момента уведомления о принятии нашего предложения. </w:t>
      </w:r>
    </w:p>
    <w:p w:rsidR="00911F58" w:rsidRPr="00911F58" w:rsidRDefault="00911F58" w:rsidP="00911F58">
      <w:pPr>
        <w:jc w:val="both"/>
        <w:rPr>
          <w:rFonts w:ascii="Arial" w:hAnsi="Arial" w:cs="Arial"/>
        </w:rPr>
      </w:pPr>
    </w:p>
    <w:p w:rsidR="00846B14" w:rsidRPr="00846B14" w:rsidRDefault="00846B14" w:rsidP="00911F58">
      <w:pPr>
        <w:jc w:val="both"/>
        <w:rPr>
          <w:rFonts w:ascii="Arial" w:hAnsi="Arial" w:cs="Arial"/>
          <w:szCs w:val="22"/>
        </w:rPr>
      </w:pPr>
      <w:r w:rsidRPr="00846B14">
        <w:rPr>
          <w:rFonts w:ascii="Arial" w:hAnsi="Arial" w:cs="Arial"/>
          <w:szCs w:val="22"/>
        </w:rPr>
        <w:t>2. Сообщаем о себе следующее:</w:t>
      </w:r>
    </w:p>
    <w:p w:rsidR="00846B14" w:rsidRPr="00846B14" w:rsidRDefault="00846B14" w:rsidP="00846B14">
      <w:pPr>
        <w:ind w:left="540"/>
        <w:rPr>
          <w:rFonts w:ascii="Arial" w:hAnsi="Arial" w:cs="Arial"/>
          <w:szCs w:val="22"/>
        </w:rPr>
      </w:pPr>
      <w:r w:rsidRPr="00846B14">
        <w:rPr>
          <w:rFonts w:ascii="Arial" w:hAnsi="Arial" w:cs="Arial"/>
          <w:szCs w:val="22"/>
        </w:rPr>
        <w:t>Наименование организации:  _____________________________________________________</w:t>
      </w:r>
    </w:p>
    <w:p w:rsidR="00846B14" w:rsidRPr="00846B14" w:rsidRDefault="00846B14" w:rsidP="00846B14">
      <w:pPr>
        <w:ind w:left="540"/>
        <w:rPr>
          <w:rFonts w:ascii="Arial" w:hAnsi="Arial" w:cs="Arial"/>
          <w:szCs w:val="22"/>
        </w:rPr>
      </w:pPr>
      <w:r w:rsidRPr="00846B14">
        <w:rPr>
          <w:rFonts w:ascii="Arial" w:hAnsi="Arial" w:cs="Arial"/>
          <w:szCs w:val="22"/>
        </w:rPr>
        <w:t>Местонахождение: ______________________________________________________________</w:t>
      </w:r>
    </w:p>
    <w:p w:rsidR="00846B14" w:rsidRPr="00846B14" w:rsidRDefault="00846B14" w:rsidP="00846B14">
      <w:pPr>
        <w:ind w:left="540"/>
        <w:rPr>
          <w:rFonts w:ascii="Arial" w:hAnsi="Arial" w:cs="Arial"/>
          <w:szCs w:val="22"/>
        </w:rPr>
      </w:pPr>
      <w:r w:rsidRPr="00846B14">
        <w:rPr>
          <w:rFonts w:ascii="Arial" w:hAnsi="Arial" w:cs="Arial"/>
          <w:szCs w:val="22"/>
        </w:rPr>
        <w:t>Почтовый адрес: ________________________________________________________________</w:t>
      </w:r>
    </w:p>
    <w:p w:rsidR="00846B14" w:rsidRPr="00846B14" w:rsidRDefault="00846B14" w:rsidP="00846B14">
      <w:pPr>
        <w:ind w:left="540"/>
        <w:rPr>
          <w:rFonts w:ascii="Arial" w:hAnsi="Arial" w:cs="Arial"/>
          <w:szCs w:val="22"/>
        </w:rPr>
      </w:pPr>
      <w:r w:rsidRPr="00846B14">
        <w:rPr>
          <w:rFonts w:ascii="Arial" w:hAnsi="Arial" w:cs="Arial"/>
          <w:szCs w:val="22"/>
        </w:rPr>
        <w:t>Телефон, телефакс, электронный адрес: ____________________________________________</w:t>
      </w:r>
    </w:p>
    <w:p w:rsidR="00846B14" w:rsidRPr="00846B14" w:rsidRDefault="00846B14" w:rsidP="00846B14">
      <w:pPr>
        <w:ind w:left="540"/>
        <w:rPr>
          <w:rFonts w:ascii="Arial" w:hAnsi="Arial" w:cs="Arial"/>
          <w:szCs w:val="22"/>
        </w:rPr>
      </w:pPr>
      <w:r w:rsidRPr="00846B14">
        <w:rPr>
          <w:rFonts w:ascii="Arial" w:hAnsi="Arial" w:cs="Arial"/>
          <w:szCs w:val="22"/>
        </w:rPr>
        <w:t>Организационно - правовая форма: ________________________________________________</w:t>
      </w:r>
    </w:p>
    <w:p w:rsidR="00846B14" w:rsidRPr="00846B14" w:rsidRDefault="00846B14" w:rsidP="00846B14">
      <w:pPr>
        <w:ind w:left="540"/>
        <w:rPr>
          <w:rFonts w:ascii="Arial" w:hAnsi="Arial" w:cs="Arial"/>
          <w:szCs w:val="22"/>
        </w:rPr>
      </w:pPr>
      <w:r w:rsidRPr="00846B14">
        <w:rPr>
          <w:rFonts w:ascii="Arial" w:hAnsi="Arial" w:cs="Arial"/>
          <w:szCs w:val="22"/>
        </w:rPr>
        <w:t>Дата, место и орган регистрации организации: _______________________________________</w:t>
      </w:r>
    </w:p>
    <w:p w:rsidR="00846B14" w:rsidRPr="00846B14" w:rsidRDefault="00846B14" w:rsidP="00846B14">
      <w:pPr>
        <w:ind w:left="540"/>
        <w:rPr>
          <w:rFonts w:ascii="Arial" w:hAnsi="Arial" w:cs="Arial"/>
          <w:szCs w:val="22"/>
        </w:rPr>
      </w:pPr>
      <w:r w:rsidRPr="00846B14">
        <w:rPr>
          <w:rFonts w:ascii="Arial" w:hAnsi="Arial" w:cs="Arial"/>
          <w:szCs w:val="22"/>
        </w:rPr>
        <w:t>Банковские реквизиты: ___________________________________________________________</w:t>
      </w:r>
    </w:p>
    <w:p w:rsidR="00846B14" w:rsidRPr="00846B14" w:rsidRDefault="00846B14" w:rsidP="00846B14">
      <w:pPr>
        <w:ind w:left="540"/>
        <w:rPr>
          <w:rFonts w:ascii="Arial" w:hAnsi="Arial" w:cs="Arial"/>
          <w:szCs w:val="22"/>
        </w:rPr>
      </w:pPr>
      <w:r w:rsidRPr="00846B14">
        <w:rPr>
          <w:rFonts w:ascii="Arial" w:hAnsi="Arial" w:cs="Arial"/>
          <w:szCs w:val="22"/>
        </w:rPr>
        <w:t xml:space="preserve">БИК__________________________________, </w:t>
      </w:r>
    </w:p>
    <w:p w:rsidR="00846B14" w:rsidRPr="00846B14" w:rsidRDefault="00846B14" w:rsidP="00846B14">
      <w:pPr>
        <w:ind w:left="540"/>
        <w:rPr>
          <w:rFonts w:ascii="Arial" w:hAnsi="Arial" w:cs="Arial"/>
          <w:szCs w:val="22"/>
        </w:rPr>
      </w:pPr>
      <w:r w:rsidRPr="00846B14">
        <w:rPr>
          <w:rFonts w:ascii="Arial" w:hAnsi="Arial" w:cs="Arial"/>
          <w:szCs w:val="22"/>
        </w:rPr>
        <w:t>ИНН __________________________________</w:t>
      </w:r>
    </w:p>
    <w:p w:rsidR="00846B14" w:rsidRPr="00846B14" w:rsidRDefault="00846B14" w:rsidP="00846B14">
      <w:pPr>
        <w:pBdr>
          <w:bottom w:val="single" w:sz="4" w:space="1" w:color="auto"/>
        </w:pBdr>
        <w:ind w:left="540"/>
        <w:jc w:val="both"/>
        <w:rPr>
          <w:rFonts w:ascii="Arial" w:hAnsi="Arial" w:cs="Arial"/>
          <w:szCs w:val="22"/>
        </w:rPr>
      </w:pPr>
      <w:r w:rsidRPr="00846B14">
        <w:rPr>
          <w:rFonts w:ascii="Arial" w:hAnsi="Arial"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846B14" w:rsidRPr="00846B14" w:rsidRDefault="00846B14" w:rsidP="00846B14">
      <w:pPr>
        <w:pBdr>
          <w:bottom w:val="single" w:sz="4" w:space="1" w:color="auto"/>
        </w:pBdr>
        <w:ind w:left="540"/>
        <w:rPr>
          <w:rFonts w:ascii="Arial" w:hAnsi="Arial" w:cs="Arial"/>
          <w:szCs w:val="22"/>
        </w:rPr>
      </w:pPr>
    </w:p>
    <w:p w:rsidR="00846B14" w:rsidRPr="00846B14" w:rsidRDefault="00846B14" w:rsidP="00846B14">
      <w:pPr>
        <w:ind w:left="539"/>
        <w:rPr>
          <w:rFonts w:ascii="Arial" w:hAnsi="Arial" w:cs="Arial"/>
          <w:szCs w:val="22"/>
        </w:rPr>
      </w:pPr>
      <w:r w:rsidRPr="00846B14">
        <w:rPr>
          <w:rFonts w:ascii="Arial" w:hAnsi="Arial" w:cs="Arial"/>
          <w:szCs w:val="22"/>
        </w:rPr>
        <w:t>_______________________________________________________________________________</w:t>
      </w:r>
    </w:p>
    <w:p w:rsidR="00846B14" w:rsidRPr="00846B14" w:rsidRDefault="00846B14" w:rsidP="00846B14">
      <w:pPr>
        <w:jc w:val="both"/>
        <w:rPr>
          <w:rFonts w:ascii="Arial" w:hAnsi="Arial" w:cs="Arial"/>
          <w:szCs w:val="22"/>
        </w:rPr>
      </w:pPr>
      <w:r w:rsidRPr="00846B14">
        <w:rPr>
          <w:rFonts w:ascii="Arial" w:hAnsi="Arial"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846B14" w:rsidRPr="00846B14" w:rsidRDefault="00846B14" w:rsidP="00846B14">
      <w:pPr>
        <w:pBdr>
          <w:bottom w:val="single" w:sz="4" w:space="1" w:color="auto"/>
        </w:pBdr>
        <w:jc w:val="both"/>
        <w:rPr>
          <w:rFonts w:ascii="Arial" w:hAnsi="Arial" w:cs="Arial"/>
          <w:szCs w:val="22"/>
        </w:rPr>
      </w:pPr>
      <w:r w:rsidRPr="00846B14">
        <w:rPr>
          <w:rFonts w:ascii="Arial" w:hAnsi="Arial"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846B14" w:rsidRPr="00846B14" w:rsidRDefault="00846B14" w:rsidP="00846B14">
      <w:pPr>
        <w:pBdr>
          <w:bottom w:val="single" w:sz="4" w:space="1" w:color="auto"/>
        </w:pBdr>
        <w:jc w:val="both"/>
        <w:rPr>
          <w:rFonts w:ascii="Arial" w:hAnsi="Arial" w:cs="Arial"/>
          <w:szCs w:val="22"/>
        </w:rPr>
      </w:pPr>
    </w:p>
    <w:p w:rsidR="00846B14" w:rsidRDefault="00846B14" w:rsidP="00846B14">
      <w:pPr>
        <w:pBdr>
          <w:bottom w:val="single" w:sz="12" w:space="1" w:color="auto"/>
        </w:pBdr>
        <w:jc w:val="both"/>
        <w:rPr>
          <w:rFonts w:ascii="Arial" w:hAnsi="Arial" w:cs="Arial"/>
          <w:szCs w:val="22"/>
        </w:rPr>
      </w:pPr>
    </w:p>
    <w:p w:rsidR="00911F58" w:rsidRDefault="00911F58" w:rsidP="00846B14">
      <w:pPr>
        <w:jc w:val="both"/>
        <w:rPr>
          <w:rFonts w:ascii="Arial" w:hAnsi="Arial" w:cs="Arial"/>
          <w:szCs w:val="22"/>
        </w:rPr>
      </w:pPr>
    </w:p>
    <w:p w:rsidR="00911F58" w:rsidRDefault="00911F58" w:rsidP="00846B14">
      <w:pPr>
        <w:jc w:val="both"/>
        <w:rPr>
          <w:rFonts w:ascii="Arial" w:hAnsi="Arial" w:cs="Arial"/>
          <w:szCs w:val="22"/>
        </w:rPr>
      </w:pPr>
    </w:p>
    <w:p w:rsidR="00911F58" w:rsidRDefault="00911F58" w:rsidP="00846B14">
      <w:pPr>
        <w:jc w:val="both"/>
        <w:rPr>
          <w:rFonts w:ascii="Arial" w:hAnsi="Arial" w:cs="Arial"/>
          <w:szCs w:val="22"/>
        </w:rPr>
      </w:pPr>
    </w:p>
    <w:p w:rsidR="00911F58" w:rsidRPr="00846B14" w:rsidRDefault="00911F58" w:rsidP="00846B14">
      <w:pPr>
        <w:jc w:val="both"/>
        <w:rPr>
          <w:rFonts w:ascii="Arial" w:hAnsi="Arial" w:cs="Arial"/>
          <w:szCs w:val="22"/>
        </w:rPr>
      </w:pPr>
    </w:p>
    <w:p w:rsidR="00846B14" w:rsidRPr="00846B14" w:rsidRDefault="00846B14" w:rsidP="00846B14">
      <w:pPr>
        <w:rPr>
          <w:rFonts w:ascii="Arial" w:hAnsi="Arial" w:cs="Arial"/>
          <w:szCs w:val="22"/>
        </w:rPr>
      </w:pPr>
      <w:r w:rsidRPr="00846B14">
        <w:rPr>
          <w:rFonts w:ascii="Arial" w:hAnsi="Arial" w:cs="Arial"/>
          <w:szCs w:val="22"/>
        </w:rPr>
        <w:t>Руководитель</w:t>
      </w:r>
      <w:r w:rsidRPr="00846B14">
        <w:rPr>
          <w:rFonts w:ascii="Arial" w:hAnsi="Arial" w:cs="Arial"/>
          <w:szCs w:val="22"/>
        </w:rPr>
        <w:tab/>
        <w:t>________________</w:t>
      </w:r>
      <w:r w:rsidRPr="00846B14">
        <w:rPr>
          <w:rFonts w:ascii="Arial" w:hAnsi="Arial" w:cs="Arial"/>
          <w:szCs w:val="22"/>
        </w:rPr>
        <w:tab/>
        <w:t>/Фамилия И.О./</w:t>
      </w:r>
    </w:p>
    <w:p w:rsidR="00846B14" w:rsidRPr="00846B14" w:rsidRDefault="00846B14" w:rsidP="00846B14">
      <w:pPr>
        <w:rPr>
          <w:rFonts w:ascii="Arial" w:hAnsi="Arial" w:cs="Arial"/>
          <w:sz w:val="16"/>
          <w:szCs w:val="16"/>
        </w:rPr>
      </w:pPr>
      <w:r w:rsidRPr="00846B14">
        <w:rPr>
          <w:rFonts w:ascii="Arial" w:hAnsi="Arial" w:cs="Arial"/>
          <w:szCs w:val="22"/>
        </w:rPr>
        <w:tab/>
      </w:r>
      <w:r w:rsidRPr="00846B14">
        <w:rPr>
          <w:rFonts w:ascii="Arial" w:hAnsi="Arial" w:cs="Arial"/>
          <w:szCs w:val="22"/>
        </w:rPr>
        <w:tab/>
      </w:r>
      <w:r w:rsidRPr="00846B14">
        <w:rPr>
          <w:rFonts w:ascii="Arial" w:hAnsi="Arial" w:cs="Arial"/>
          <w:szCs w:val="22"/>
        </w:rPr>
        <w:tab/>
        <w:t xml:space="preserve">          </w:t>
      </w:r>
      <w:r w:rsidRPr="00846B14">
        <w:rPr>
          <w:rFonts w:ascii="Arial" w:hAnsi="Arial" w:cs="Arial"/>
          <w:sz w:val="16"/>
          <w:szCs w:val="16"/>
        </w:rPr>
        <w:t>(подпись)</w:t>
      </w:r>
    </w:p>
    <w:p w:rsidR="00846B14" w:rsidRPr="00846B14" w:rsidRDefault="00846B14" w:rsidP="00846B14">
      <w:pPr>
        <w:rPr>
          <w:rFonts w:ascii="Arial" w:hAnsi="Arial" w:cs="Arial"/>
          <w:szCs w:val="22"/>
        </w:rPr>
      </w:pPr>
      <w:r w:rsidRPr="00846B14">
        <w:rPr>
          <w:rFonts w:ascii="Arial" w:hAnsi="Arial" w:cs="Arial"/>
          <w:szCs w:val="22"/>
        </w:rPr>
        <w:t>Главный бухгалтер</w:t>
      </w:r>
      <w:r w:rsidRPr="00846B14">
        <w:rPr>
          <w:rFonts w:ascii="Arial" w:hAnsi="Arial" w:cs="Arial"/>
          <w:szCs w:val="22"/>
        </w:rPr>
        <w:tab/>
        <w:t>________________</w:t>
      </w:r>
      <w:r w:rsidRPr="00846B14">
        <w:rPr>
          <w:rFonts w:ascii="Arial" w:hAnsi="Arial" w:cs="Arial"/>
          <w:szCs w:val="22"/>
        </w:rPr>
        <w:tab/>
        <w:t>/Фамилия И.О./</w:t>
      </w:r>
    </w:p>
    <w:p w:rsidR="00846B14" w:rsidRPr="00846B14" w:rsidRDefault="00846B14" w:rsidP="00846B14">
      <w:pPr>
        <w:ind w:left="1416" w:firstLine="708"/>
        <w:rPr>
          <w:rFonts w:ascii="Arial" w:hAnsi="Arial" w:cs="Arial"/>
          <w:sz w:val="16"/>
          <w:szCs w:val="16"/>
        </w:rPr>
      </w:pPr>
      <w:r w:rsidRPr="00846B14">
        <w:rPr>
          <w:rFonts w:ascii="Arial" w:hAnsi="Arial" w:cs="Arial"/>
          <w:szCs w:val="22"/>
        </w:rPr>
        <w:t xml:space="preserve">          </w:t>
      </w:r>
      <w:r w:rsidRPr="00846B14">
        <w:rPr>
          <w:rFonts w:ascii="Arial" w:hAnsi="Arial" w:cs="Arial"/>
          <w:sz w:val="16"/>
          <w:szCs w:val="16"/>
        </w:rPr>
        <w:t>(подпись)</w:t>
      </w:r>
    </w:p>
    <w:p w:rsidR="00846B14" w:rsidRPr="00846B14" w:rsidRDefault="00846B14" w:rsidP="00846B14">
      <w:pPr>
        <w:ind w:left="4956" w:firstLine="708"/>
        <w:jc w:val="both"/>
        <w:rPr>
          <w:rFonts w:ascii="Arial" w:hAnsi="Arial" w:cs="Arial"/>
          <w:sz w:val="18"/>
          <w:szCs w:val="22"/>
        </w:rPr>
      </w:pPr>
    </w:p>
    <w:p w:rsidR="00846B14" w:rsidRDefault="00846B14" w:rsidP="00846B14">
      <w:pPr>
        <w:ind w:left="4956" w:firstLine="708"/>
        <w:jc w:val="both"/>
        <w:rPr>
          <w:rFonts w:ascii="Arial" w:hAnsi="Arial" w:cs="Arial"/>
          <w:sz w:val="18"/>
          <w:szCs w:val="22"/>
        </w:rPr>
      </w:pPr>
    </w:p>
    <w:p w:rsidR="00C814EC" w:rsidRDefault="00C814EC" w:rsidP="00846B14">
      <w:pPr>
        <w:ind w:left="4956" w:firstLine="708"/>
        <w:jc w:val="both"/>
        <w:rPr>
          <w:rFonts w:ascii="Arial" w:hAnsi="Arial" w:cs="Arial"/>
          <w:sz w:val="18"/>
          <w:szCs w:val="22"/>
        </w:rPr>
      </w:pPr>
    </w:p>
    <w:p w:rsidR="00C814EC" w:rsidRDefault="00C814EC" w:rsidP="00846B14">
      <w:pPr>
        <w:ind w:left="4956" w:firstLine="708"/>
        <w:jc w:val="both"/>
        <w:rPr>
          <w:rFonts w:ascii="Arial" w:hAnsi="Arial" w:cs="Arial"/>
          <w:sz w:val="18"/>
          <w:szCs w:val="22"/>
        </w:rPr>
      </w:pPr>
    </w:p>
    <w:p w:rsidR="00C814EC" w:rsidRPr="00846B14" w:rsidRDefault="00C814EC" w:rsidP="00846B14">
      <w:pPr>
        <w:ind w:left="4956" w:firstLine="708"/>
        <w:jc w:val="both"/>
        <w:rPr>
          <w:rFonts w:ascii="Arial" w:hAnsi="Arial" w:cs="Arial"/>
          <w:sz w:val="18"/>
          <w:szCs w:val="22"/>
        </w:rPr>
      </w:pPr>
    </w:p>
    <w:p w:rsidR="00D40046" w:rsidRPr="00846B14" w:rsidRDefault="00D40046" w:rsidP="00D40046">
      <w:pPr>
        <w:jc w:val="right"/>
        <w:rPr>
          <w:rFonts w:ascii="Arial" w:hAnsi="Arial" w:cs="Arial"/>
          <w:sz w:val="22"/>
          <w:szCs w:val="22"/>
        </w:rPr>
      </w:pPr>
      <w:r w:rsidRPr="00846B14">
        <w:rPr>
          <w:rFonts w:ascii="Arial" w:hAnsi="Arial" w:cs="Arial"/>
          <w:b/>
          <w:sz w:val="22"/>
          <w:szCs w:val="22"/>
        </w:rPr>
        <w:lastRenderedPageBreak/>
        <w:t>Форма 3 «Предложение о заключении договора»</w:t>
      </w:r>
    </w:p>
    <w:p w:rsidR="00D40046" w:rsidRPr="00846B14" w:rsidRDefault="00D40046" w:rsidP="00D40046">
      <w:pPr>
        <w:ind w:left="5400"/>
        <w:jc w:val="both"/>
        <w:rPr>
          <w:rFonts w:ascii="Arial" w:hAnsi="Arial" w:cs="Arial"/>
          <w:sz w:val="22"/>
          <w:szCs w:val="22"/>
        </w:rPr>
      </w:pPr>
      <w:r w:rsidRPr="00846B14">
        <w:rPr>
          <w:rFonts w:ascii="Arial" w:hAnsi="Arial" w:cs="Arial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9" type="#_x0000_t202" style="position:absolute;left:0;text-align:left;margin-left:9pt;margin-top:18.55pt;width:99pt;height:1in;z-index:251657728" filled="f" stroked="f">
            <v:textbox>
              <w:txbxContent>
                <w:p w:rsidR="00D40046" w:rsidRPr="00D62FEA" w:rsidRDefault="00D40046" w:rsidP="00D40046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62FEA">
                    <w:rPr>
                      <w:rFonts w:ascii="Arial" w:hAnsi="Arial" w:cs="Arial"/>
                      <w:sz w:val="22"/>
                      <w:szCs w:val="22"/>
                    </w:rPr>
                    <w:t>НА БЛАНКЕ</w:t>
                  </w:r>
                </w:p>
                <w:p w:rsidR="00D40046" w:rsidRPr="00D62FEA" w:rsidRDefault="00D40046" w:rsidP="00D40046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  <w:p w:rsidR="00D40046" w:rsidRPr="00D62FEA" w:rsidRDefault="00D40046" w:rsidP="00D40046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62FEA">
                    <w:rPr>
                      <w:rFonts w:ascii="Arial" w:hAnsi="Arial" w:cs="Arial"/>
                      <w:sz w:val="22"/>
                      <w:szCs w:val="22"/>
                    </w:rPr>
                    <w:t>Исх. номер</w:t>
                  </w:r>
                </w:p>
                <w:p w:rsidR="00D40046" w:rsidRPr="00D62FEA" w:rsidRDefault="00D40046" w:rsidP="00D40046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D62FEA">
                    <w:rPr>
                      <w:rFonts w:ascii="Arial" w:hAnsi="Arial" w:cs="Arial"/>
                      <w:sz w:val="22"/>
                      <w:szCs w:val="22"/>
                    </w:rPr>
                    <w:t>Дата</w:t>
                  </w:r>
                </w:p>
              </w:txbxContent>
            </v:textbox>
          </v:shape>
        </w:pict>
      </w:r>
    </w:p>
    <w:p w:rsidR="00D40046" w:rsidRPr="00846B14" w:rsidRDefault="00D40046" w:rsidP="00D40046">
      <w:pPr>
        <w:ind w:left="5400"/>
        <w:jc w:val="both"/>
        <w:rPr>
          <w:rFonts w:ascii="Arial" w:hAnsi="Arial" w:cs="Arial"/>
          <w:sz w:val="22"/>
          <w:szCs w:val="22"/>
        </w:rPr>
      </w:pPr>
      <w:r w:rsidRPr="00846B14">
        <w:rPr>
          <w:rFonts w:ascii="Arial" w:hAnsi="Arial" w:cs="Arial"/>
          <w:sz w:val="22"/>
          <w:szCs w:val="22"/>
        </w:rPr>
        <w:t>Адрес: 125047, Москва,</w:t>
      </w:r>
    </w:p>
    <w:p w:rsidR="00D40046" w:rsidRPr="00846B14" w:rsidRDefault="00D40046" w:rsidP="00D40046">
      <w:pPr>
        <w:ind w:left="5400"/>
        <w:jc w:val="both"/>
        <w:rPr>
          <w:rFonts w:ascii="Arial" w:hAnsi="Arial" w:cs="Arial"/>
          <w:sz w:val="22"/>
          <w:szCs w:val="22"/>
        </w:rPr>
      </w:pPr>
      <w:r w:rsidRPr="00846B14">
        <w:rPr>
          <w:rFonts w:ascii="Arial" w:hAnsi="Arial" w:cs="Arial"/>
          <w:sz w:val="22"/>
          <w:szCs w:val="22"/>
        </w:rPr>
        <w:t>4-й Лесной пер., д.4,</w:t>
      </w:r>
    </w:p>
    <w:p w:rsidR="00D40046" w:rsidRPr="00846B14" w:rsidRDefault="00D40046" w:rsidP="00D40046">
      <w:pPr>
        <w:ind w:left="5400"/>
        <w:jc w:val="both"/>
        <w:rPr>
          <w:rFonts w:ascii="Arial" w:hAnsi="Arial" w:cs="Arial"/>
          <w:sz w:val="22"/>
          <w:szCs w:val="22"/>
        </w:rPr>
      </w:pPr>
    </w:p>
    <w:p w:rsidR="00D40046" w:rsidRPr="00846B14" w:rsidRDefault="00D40046" w:rsidP="00D40046">
      <w:pPr>
        <w:ind w:left="5400"/>
        <w:jc w:val="both"/>
        <w:rPr>
          <w:rFonts w:ascii="Arial" w:hAnsi="Arial" w:cs="Arial"/>
          <w:sz w:val="22"/>
          <w:szCs w:val="22"/>
        </w:rPr>
      </w:pPr>
      <w:r w:rsidRPr="00846B14">
        <w:rPr>
          <w:rFonts w:ascii="Arial" w:hAnsi="Arial" w:cs="Arial"/>
          <w:sz w:val="22"/>
          <w:szCs w:val="22"/>
        </w:rPr>
        <w:t>от ____________________________</w:t>
      </w:r>
    </w:p>
    <w:p w:rsidR="00D40046" w:rsidRPr="00846B14" w:rsidRDefault="00D40046" w:rsidP="00D40046">
      <w:pPr>
        <w:ind w:left="5400"/>
        <w:jc w:val="both"/>
        <w:rPr>
          <w:rFonts w:ascii="Arial" w:hAnsi="Arial" w:cs="Arial"/>
          <w:sz w:val="22"/>
          <w:szCs w:val="22"/>
        </w:rPr>
      </w:pPr>
      <w:r w:rsidRPr="00846B14">
        <w:rPr>
          <w:rFonts w:ascii="Arial" w:hAnsi="Arial" w:cs="Arial"/>
          <w:sz w:val="22"/>
          <w:szCs w:val="22"/>
        </w:rPr>
        <w:t xml:space="preserve"> _____________________________</w:t>
      </w:r>
    </w:p>
    <w:p w:rsidR="00D40046" w:rsidRPr="00846B14" w:rsidRDefault="00D40046" w:rsidP="00D40046">
      <w:pPr>
        <w:jc w:val="center"/>
        <w:rPr>
          <w:rFonts w:ascii="Arial" w:hAnsi="Arial" w:cs="Arial"/>
          <w:sz w:val="22"/>
          <w:szCs w:val="22"/>
        </w:rPr>
      </w:pPr>
    </w:p>
    <w:p w:rsidR="00D40046" w:rsidRPr="00846B14" w:rsidRDefault="00D40046" w:rsidP="00D40046">
      <w:pPr>
        <w:jc w:val="center"/>
        <w:rPr>
          <w:rFonts w:ascii="Arial" w:hAnsi="Arial" w:cs="Arial"/>
          <w:b/>
          <w:sz w:val="22"/>
          <w:szCs w:val="22"/>
        </w:rPr>
      </w:pPr>
      <w:r w:rsidRPr="00846B14">
        <w:rPr>
          <w:rFonts w:ascii="Arial" w:hAnsi="Arial" w:cs="Arial"/>
          <w:b/>
          <w:sz w:val="22"/>
          <w:szCs w:val="22"/>
        </w:rPr>
        <w:t>ПРЕДЛОЖЕНИЕ О ЗАКЛЮЧЕНИИ ДОГОВОРА</w:t>
      </w:r>
    </w:p>
    <w:p w:rsidR="00D40046" w:rsidRPr="00846B14" w:rsidRDefault="00D40046" w:rsidP="00D40046">
      <w:pPr>
        <w:jc w:val="center"/>
        <w:rPr>
          <w:rFonts w:ascii="Arial" w:hAnsi="Arial" w:cs="Arial"/>
          <w:sz w:val="22"/>
          <w:szCs w:val="22"/>
        </w:rPr>
      </w:pPr>
      <w:r w:rsidRPr="00846B14">
        <w:rPr>
          <w:rFonts w:ascii="Arial" w:hAnsi="Arial" w:cs="Arial"/>
          <w:sz w:val="22"/>
          <w:szCs w:val="22"/>
        </w:rPr>
        <w:t>(безотзывная оферта)</w:t>
      </w:r>
    </w:p>
    <w:p w:rsidR="00D40046" w:rsidRPr="00846B14" w:rsidRDefault="00D40046" w:rsidP="00D40046">
      <w:pPr>
        <w:jc w:val="center"/>
        <w:rPr>
          <w:rFonts w:ascii="Arial" w:hAnsi="Arial" w:cs="Arial"/>
          <w:sz w:val="22"/>
          <w:szCs w:val="22"/>
        </w:rPr>
      </w:pPr>
    </w:p>
    <w:p w:rsidR="00D40046" w:rsidRPr="00846B14" w:rsidRDefault="00D40046" w:rsidP="00D40046">
      <w:pPr>
        <w:ind w:left="5400"/>
        <w:jc w:val="both"/>
        <w:rPr>
          <w:rFonts w:ascii="Arial" w:hAnsi="Arial" w:cs="Arial"/>
          <w:sz w:val="22"/>
          <w:szCs w:val="22"/>
        </w:rPr>
      </w:pPr>
      <w:r w:rsidRPr="00846B14">
        <w:rPr>
          <w:rFonts w:ascii="Arial" w:hAnsi="Arial" w:cs="Arial"/>
          <w:sz w:val="22"/>
          <w:szCs w:val="22"/>
        </w:rPr>
        <w:t>«____» __________________ 201_ г.</w:t>
      </w:r>
    </w:p>
    <w:p w:rsidR="00D40046" w:rsidRPr="00D40046" w:rsidRDefault="00D40046" w:rsidP="00D40046">
      <w:pPr>
        <w:ind w:left="6120"/>
        <w:jc w:val="both"/>
        <w:rPr>
          <w:rFonts w:ascii="Arial" w:hAnsi="Arial" w:cs="Arial"/>
        </w:rPr>
      </w:pPr>
    </w:p>
    <w:p w:rsidR="00D40046" w:rsidRPr="00D40046" w:rsidRDefault="00D40046" w:rsidP="00D40046">
      <w:pPr>
        <w:ind w:firstLine="720"/>
        <w:jc w:val="both"/>
        <w:rPr>
          <w:rFonts w:ascii="Arial" w:hAnsi="Arial" w:cs="Arial"/>
        </w:rPr>
      </w:pPr>
      <w:r w:rsidRPr="00D40046">
        <w:rPr>
          <w:rFonts w:ascii="Arial" w:hAnsi="Arial" w:cs="Arial"/>
        </w:rPr>
        <w:t>___________________________________________________ направляет настоящую оферту ОАО «НГК «Славнефть» с целью заключения договора поставки целью заключения договора поставки товара на следующих условиях:</w:t>
      </w:r>
    </w:p>
    <w:p w:rsidR="00D40046" w:rsidRPr="00D40046" w:rsidRDefault="00D40046" w:rsidP="00D40046">
      <w:pPr>
        <w:jc w:val="both"/>
        <w:rPr>
          <w:rFonts w:ascii="Arial" w:hAnsi="Arial" w:cs="Arial"/>
        </w:rPr>
      </w:pP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285"/>
        <w:gridCol w:w="6235"/>
      </w:tblGrid>
      <w:tr w:rsidR="00E3632F" w:rsidRPr="00ED5D96" w:rsidTr="00E3632F">
        <w:trPr>
          <w:trHeight w:val="561"/>
        </w:trPr>
        <w:tc>
          <w:tcPr>
            <w:tcW w:w="3828" w:type="dxa"/>
          </w:tcPr>
          <w:p w:rsidR="00E3632F" w:rsidRDefault="00E3632F" w:rsidP="002541B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ED5D96">
              <w:rPr>
                <w:rFonts w:cs="Arial"/>
                <w:szCs w:val="22"/>
              </w:rPr>
              <w:t>Наименование предмета оферты:</w:t>
            </w:r>
          </w:p>
          <w:p w:rsidR="00E3632F" w:rsidRDefault="00E3632F" w:rsidP="002541B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E3632F" w:rsidRDefault="00E3632F" w:rsidP="002541B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E3632F" w:rsidRDefault="00E3632F" w:rsidP="002541B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Производитель товара, местонахождение      </w:t>
            </w:r>
          </w:p>
          <w:p w:rsidR="00E3632F" w:rsidRDefault="00E3632F" w:rsidP="002541B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E3632F" w:rsidRDefault="00E3632F" w:rsidP="002541B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E3632F" w:rsidRPr="00ED5D96" w:rsidRDefault="00E3632F" w:rsidP="002541B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  <w:tc>
          <w:tcPr>
            <w:tcW w:w="6520" w:type="dxa"/>
            <w:gridSpan w:val="2"/>
          </w:tcPr>
          <w:p w:rsidR="00E3632F" w:rsidRPr="00E3632F" w:rsidRDefault="00E3632F" w:rsidP="002541BC">
            <w:pPr>
              <w:tabs>
                <w:tab w:val="left" w:pos="3240"/>
              </w:tabs>
              <w:jc w:val="both"/>
              <w:rPr>
                <w:color w:val="1F497D"/>
              </w:rPr>
            </w:pPr>
            <w:r w:rsidRPr="00BA7EC8">
              <w:rPr>
                <w:rFonts w:cs="Arial"/>
                <w:color w:val="1F497D"/>
              </w:rPr>
              <w:t>…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0062D8" w:rsidRPr="000062D8">
              <w:rPr>
                <w:rFonts w:cs="Arial"/>
                <w:b/>
              </w:rPr>
              <w:t>Катализатор поглотитель H2S уст. УПВ-1</w:t>
            </w:r>
            <w:r w:rsidRPr="00E3632F">
              <w:t xml:space="preserve"> для</w:t>
            </w:r>
            <w:r w:rsidRPr="00E3632F">
              <w:rPr>
                <w:color w:val="FF0000"/>
              </w:rPr>
              <w:t xml:space="preserve"> </w:t>
            </w:r>
            <w:r w:rsidRPr="00E3632F">
              <w:t>ОАО «Славнефть-ЯНОС» (г</w:t>
            </w:r>
            <w:proofErr w:type="gramStart"/>
            <w:r w:rsidRPr="00E3632F">
              <w:t>.Я</w:t>
            </w:r>
            <w:proofErr w:type="gramEnd"/>
            <w:r w:rsidRPr="00E3632F">
              <w:t>рославль)</w:t>
            </w:r>
            <w:r w:rsidRPr="00E3632F">
              <w:rPr>
                <w:color w:val="1F497D"/>
              </w:rPr>
              <w:t xml:space="preserve">… </w:t>
            </w:r>
          </w:p>
          <w:p w:rsidR="00E3632F" w:rsidRDefault="00E3632F" w:rsidP="002541BC">
            <w:pPr>
              <w:tabs>
                <w:tab w:val="left" w:pos="3240"/>
              </w:tabs>
              <w:jc w:val="both"/>
              <w:rPr>
                <w:rFonts w:cs="Arial"/>
                <w:color w:val="1F497D"/>
              </w:rPr>
            </w:pPr>
          </w:p>
          <w:p w:rsidR="00E3632F" w:rsidRDefault="00E3632F" w:rsidP="002541BC">
            <w:pPr>
              <w:tabs>
                <w:tab w:val="left" w:pos="3240"/>
              </w:tabs>
              <w:jc w:val="both"/>
              <w:rPr>
                <w:rFonts w:cs="Arial"/>
                <w:color w:val="1F497D"/>
              </w:rPr>
            </w:pPr>
          </w:p>
          <w:p w:rsidR="00E3632F" w:rsidRPr="00BA7EC8" w:rsidRDefault="00E3632F" w:rsidP="00E3632F">
            <w:pPr>
              <w:tabs>
                <w:tab w:val="left" w:pos="3240"/>
              </w:tabs>
              <w:jc w:val="both"/>
              <w:rPr>
                <w:rFonts w:cs="Arial"/>
                <w:color w:val="1F497D"/>
              </w:rPr>
            </w:pPr>
            <w:r>
              <w:rPr>
                <w:rFonts w:cs="Arial"/>
                <w:color w:val="1F497D"/>
              </w:rPr>
              <w:t>…………………………………………………………………….</w:t>
            </w:r>
          </w:p>
        </w:tc>
      </w:tr>
      <w:tr w:rsidR="00E3632F" w:rsidRPr="00ED5D96" w:rsidTr="00E3632F">
        <w:trPr>
          <w:trHeight w:val="675"/>
        </w:trPr>
        <w:tc>
          <w:tcPr>
            <w:tcW w:w="3828" w:type="dxa"/>
          </w:tcPr>
          <w:p w:rsidR="00E3632F" w:rsidRPr="00ED5D96" w:rsidRDefault="00E3632F" w:rsidP="002541BC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ED5D96">
              <w:rPr>
                <w:rFonts w:cs="Arial"/>
                <w:szCs w:val="22"/>
              </w:rPr>
              <w:t>Сроки поставки</w:t>
            </w:r>
            <w:r>
              <w:rPr>
                <w:rFonts w:cs="Arial"/>
                <w:szCs w:val="22"/>
              </w:rPr>
              <w:t xml:space="preserve"> </w:t>
            </w:r>
          </w:p>
          <w:p w:rsidR="00E3632F" w:rsidRPr="00ED5D96" w:rsidRDefault="00E3632F" w:rsidP="002541B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  <w:tc>
          <w:tcPr>
            <w:tcW w:w="6520" w:type="dxa"/>
            <w:gridSpan w:val="2"/>
          </w:tcPr>
          <w:p w:rsidR="00E3632F" w:rsidRPr="00EF3535" w:rsidRDefault="00E3632F" w:rsidP="002541BC">
            <w:pPr>
              <w:tabs>
                <w:tab w:val="left" w:pos="3240"/>
              </w:tabs>
              <w:jc w:val="both"/>
              <w:rPr>
                <w:rFonts w:cs="Arial"/>
                <w:color w:val="1F497D"/>
                <w:szCs w:val="22"/>
              </w:rPr>
            </w:pPr>
            <w:r w:rsidRPr="007E2423">
              <w:rPr>
                <w:rFonts w:cs="Arial"/>
                <w:color w:val="1F497D"/>
                <w:szCs w:val="22"/>
                <w:highlight w:val="yellow"/>
              </w:rPr>
              <w:t>……</w:t>
            </w:r>
            <w:r>
              <w:rPr>
                <w:rFonts w:cs="Arial"/>
                <w:color w:val="1F497D"/>
                <w:szCs w:val="22"/>
                <w:highlight w:val="yellow"/>
              </w:rPr>
              <w:t>в соответствии с таблицей цен, но не менее «</w:t>
            </w:r>
            <w:r w:rsidRPr="007E2423">
              <w:rPr>
                <w:rFonts w:cs="Arial"/>
                <w:color w:val="1F497D"/>
                <w:szCs w:val="22"/>
                <w:highlight w:val="yellow"/>
              </w:rPr>
              <w:t>………</w:t>
            </w:r>
            <w:r>
              <w:rPr>
                <w:rFonts w:cs="Arial"/>
                <w:color w:val="1F497D"/>
                <w:szCs w:val="22"/>
                <w:highlight w:val="yellow"/>
              </w:rPr>
              <w:t xml:space="preserve">» календарных дней </w:t>
            </w:r>
            <w:proofErr w:type="gramStart"/>
            <w:r>
              <w:rPr>
                <w:rFonts w:cs="Arial"/>
                <w:color w:val="1F497D"/>
                <w:szCs w:val="22"/>
                <w:highlight w:val="yellow"/>
              </w:rPr>
              <w:t>с даты акцепта</w:t>
            </w:r>
            <w:proofErr w:type="gramEnd"/>
            <w:r w:rsidRPr="007E2423">
              <w:rPr>
                <w:rFonts w:cs="Arial"/>
                <w:color w:val="1F497D"/>
                <w:szCs w:val="22"/>
                <w:highlight w:val="yellow"/>
              </w:rPr>
              <w:t>…………………………</w:t>
            </w:r>
            <w:r>
              <w:rPr>
                <w:rFonts w:cs="Arial"/>
                <w:color w:val="1F497D"/>
                <w:szCs w:val="22"/>
                <w:highlight w:val="yellow"/>
              </w:rPr>
              <w:t>……….….</w:t>
            </w:r>
            <w:r w:rsidRPr="007E2423">
              <w:rPr>
                <w:rFonts w:cs="Arial"/>
                <w:color w:val="1F497D"/>
                <w:szCs w:val="22"/>
                <w:highlight w:val="yellow"/>
              </w:rPr>
              <w:t>.</w:t>
            </w:r>
          </w:p>
          <w:p w:rsidR="00E3632F" w:rsidRPr="00EF3535" w:rsidRDefault="00E3632F" w:rsidP="002541BC">
            <w:pPr>
              <w:tabs>
                <w:tab w:val="left" w:pos="3240"/>
              </w:tabs>
              <w:jc w:val="center"/>
              <w:rPr>
                <w:rFonts w:cs="Arial"/>
                <w:color w:val="1F497D"/>
                <w:szCs w:val="22"/>
              </w:rPr>
            </w:pPr>
            <w:r>
              <w:rPr>
                <w:rFonts w:cs="Arial"/>
                <w:szCs w:val="22"/>
              </w:rPr>
              <w:t>(</w:t>
            </w:r>
            <w:r w:rsidRPr="0060365B">
              <w:rPr>
                <w:rFonts w:cs="Arial"/>
                <w:i/>
                <w:color w:val="0070C0"/>
                <w:sz w:val="20"/>
                <w:szCs w:val="20"/>
              </w:rPr>
              <w:t xml:space="preserve">кол-во </w:t>
            </w:r>
            <w:r>
              <w:rPr>
                <w:rFonts w:cs="Arial"/>
                <w:i/>
                <w:color w:val="0070C0"/>
                <w:sz w:val="20"/>
                <w:szCs w:val="20"/>
              </w:rPr>
              <w:t xml:space="preserve">календарных </w:t>
            </w:r>
            <w:r w:rsidRPr="0060365B">
              <w:rPr>
                <w:rFonts w:cs="Arial"/>
                <w:i/>
                <w:color w:val="0070C0"/>
                <w:sz w:val="20"/>
                <w:szCs w:val="20"/>
              </w:rPr>
              <w:t>дней</w:t>
            </w:r>
            <w:r>
              <w:rPr>
                <w:rFonts w:cs="Arial"/>
                <w:i/>
                <w:color w:val="0070C0"/>
                <w:sz w:val="20"/>
                <w:szCs w:val="20"/>
              </w:rPr>
              <w:t xml:space="preserve">,  </w:t>
            </w:r>
            <w:proofErr w:type="gramStart"/>
            <w:r>
              <w:rPr>
                <w:rFonts w:cs="Arial"/>
                <w:i/>
                <w:color w:val="0070C0"/>
                <w:sz w:val="20"/>
                <w:szCs w:val="20"/>
              </w:rPr>
              <w:t>с даты  Акцепта</w:t>
            </w:r>
            <w:proofErr w:type="gramEnd"/>
            <w:r>
              <w:rPr>
                <w:rFonts w:cs="Arial"/>
                <w:i/>
                <w:color w:val="0070C0"/>
                <w:sz w:val="20"/>
                <w:szCs w:val="20"/>
              </w:rPr>
              <w:t xml:space="preserve"> оферты</w:t>
            </w:r>
            <w:r>
              <w:rPr>
                <w:rFonts w:cs="Arial"/>
                <w:szCs w:val="22"/>
              </w:rPr>
              <w:t>)</w:t>
            </w:r>
          </w:p>
        </w:tc>
      </w:tr>
      <w:tr w:rsidR="00E3632F" w:rsidRPr="00ED5D96" w:rsidTr="00E3632F">
        <w:trPr>
          <w:trHeight w:val="675"/>
        </w:trPr>
        <w:tc>
          <w:tcPr>
            <w:tcW w:w="3828" w:type="dxa"/>
          </w:tcPr>
          <w:p w:rsidR="00E3632F" w:rsidRPr="00E67556" w:rsidRDefault="00E3632F" w:rsidP="002541BC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E67556">
              <w:rPr>
                <w:rFonts w:cs="Arial"/>
                <w:sz w:val="20"/>
                <w:szCs w:val="20"/>
              </w:rPr>
              <w:t>Стоимость товаров в руб. (</w:t>
            </w:r>
            <w:r w:rsidRPr="00261CDC">
              <w:rPr>
                <w:rFonts w:cs="Arial"/>
                <w:i/>
                <w:sz w:val="16"/>
                <w:szCs w:val="16"/>
              </w:rPr>
              <w:t>без НДС с учетом доставки до склада ОАО «Славнефть-ЯНОС» г. Ярославль</w:t>
            </w:r>
            <w:r w:rsidRPr="00E67556">
              <w:rPr>
                <w:rFonts w:cs="Arial"/>
                <w:sz w:val="20"/>
                <w:szCs w:val="20"/>
              </w:rPr>
              <w:t xml:space="preserve">)                </w:t>
            </w:r>
          </w:p>
        </w:tc>
        <w:tc>
          <w:tcPr>
            <w:tcW w:w="6520" w:type="dxa"/>
            <w:gridSpan w:val="2"/>
          </w:tcPr>
          <w:p w:rsidR="00E3632F" w:rsidRDefault="00E3632F" w:rsidP="002541B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E3632F" w:rsidRDefault="00E3632F" w:rsidP="002541B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E3632F" w:rsidRDefault="00E3632F" w:rsidP="002541B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E3632F" w:rsidRPr="00ED5D96" w:rsidRDefault="00E3632F" w:rsidP="002541B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7E2423">
              <w:rPr>
                <w:rFonts w:cs="Arial"/>
                <w:szCs w:val="22"/>
                <w:highlight w:val="yellow"/>
              </w:rPr>
              <w:t>………………………………………………………………………</w:t>
            </w:r>
            <w:r>
              <w:rPr>
                <w:rFonts w:cs="Arial"/>
                <w:szCs w:val="22"/>
                <w:highlight w:val="yellow"/>
              </w:rPr>
              <w:t>…………</w:t>
            </w:r>
            <w:r w:rsidRPr="007E2423">
              <w:rPr>
                <w:rFonts w:cs="Arial"/>
                <w:szCs w:val="22"/>
                <w:highlight w:val="yellow"/>
              </w:rPr>
              <w:t>…..</w:t>
            </w:r>
          </w:p>
        </w:tc>
      </w:tr>
      <w:tr w:rsidR="00E3632F" w:rsidRPr="00ED5D96" w:rsidTr="00E3632F">
        <w:trPr>
          <w:trHeight w:val="675"/>
        </w:trPr>
        <w:tc>
          <w:tcPr>
            <w:tcW w:w="3828" w:type="dxa"/>
          </w:tcPr>
          <w:p w:rsidR="00E3632F" w:rsidRDefault="00E3632F" w:rsidP="002541BC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E3632F" w:rsidRPr="00E67556" w:rsidRDefault="00E3632F" w:rsidP="002541BC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E67556">
              <w:rPr>
                <w:rFonts w:cs="Arial"/>
                <w:sz w:val="20"/>
                <w:szCs w:val="20"/>
              </w:rPr>
              <w:t>Полная стоимость товаров в руб. (</w:t>
            </w:r>
            <w:r w:rsidRPr="00261CDC">
              <w:rPr>
                <w:rFonts w:cs="Arial"/>
                <w:i/>
                <w:sz w:val="16"/>
                <w:szCs w:val="16"/>
              </w:rPr>
              <w:t>с НДС с учетом доставки до склада ОАО «Славнефть-ЯНОС» г. Ярославль</w:t>
            </w:r>
            <w:r w:rsidRPr="00E67556">
              <w:rPr>
                <w:rFonts w:cs="Arial"/>
                <w:sz w:val="20"/>
                <w:szCs w:val="20"/>
              </w:rPr>
              <w:t>)</w:t>
            </w:r>
          </w:p>
          <w:p w:rsidR="00E3632F" w:rsidRPr="00AD44BA" w:rsidRDefault="00E3632F" w:rsidP="002541BC">
            <w:pPr>
              <w:tabs>
                <w:tab w:val="left" w:pos="2880"/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  <w:tc>
          <w:tcPr>
            <w:tcW w:w="6520" w:type="dxa"/>
            <w:gridSpan w:val="2"/>
          </w:tcPr>
          <w:p w:rsidR="00E3632F" w:rsidRDefault="00E3632F" w:rsidP="002541B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E3632F" w:rsidRDefault="00E3632F" w:rsidP="002541B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E3632F" w:rsidRDefault="00E3632F" w:rsidP="002541B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E3632F" w:rsidRDefault="00E3632F" w:rsidP="002541B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  <w:p w:rsidR="00E3632F" w:rsidRDefault="00E3632F" w:rsidP="002541B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7E2423">
              <w:rPr>
                <w:rFonts w:cs="Arial"/>
                <w:szCs w:val="22"/>
                <w:highlight w:val="yellow"/>
              </w:rPr>
              <w:t>………………………………………………………………………</w:t>
            </w:r>
            <w:r>
              <w:rPr>
                <w:rFonts w:cs="Arial"/>
                <w:szCs w:val="22"/>
                <w:highlight w:val="yellow"/>
              </w:rPr>
              <w:t>……………...</w:t>
            </w:r>
            <w:r w:rsidRPr="007E2423">
              <w:rPr>
                <w:rFonts w:cs="Arial"/>
                <w:szCs w:val="22"/>
                <w:highlight w:val="yellow"/>
              </w:rPr>
              <w:t>.</w:t>
            </w:r>
          </w:p>
          <w:p w:rsidR="00E3632F" w:rsidRDefault="00E3632F" w:rsidP="002541BC">
            <w:pPr>
              <w:widowControl w:val="0"/>
              <w:shd w:val="clear" w:color="auto" w:fill="FFFFFF"/>
              <w:jc w:val="both"/>
              <w:rPr>
                <w:rFonts w:cs="Arial"/>
                <w:i/>
                <w:sz w:val="20"/>
                <w:szCs w:val="20"/>
              </w:rPr>
            </w:pPr>
            <w:proofErr w:type="gramStart"/>
            <w:r>
              <w:rPr>
                <w:rFonts w:cs="Arial"/>
                <w:i/>
                <w:color w:val="000000"/>
                <w:sz w:val="20"/>
                <w:szCs w:val="20"/>
              </w:rPr>
              <w:t xml:space="preserve">Стоимость указана с учетом требований технической документации №_____________в т.ч. </w:t>
            </w:r>
            <w:r w:rsidRPr="0060365B">
              <w:rPr>
                <w:rFonts w:cs="Arial"/>
                <w:i/>
                <w:color w:val="000000"/>
                <w:sz w:val="20"/>
                <w:szCs w:val="20"/>
              </w:rPr>
              <w:t xml:space="preserve">Стоимость товара включает в себя  </w:t>
            </w:r>
            <w:r w:rsidRPr="0060365B">
              <w:rPr>
                <w:rFonts w:cs="Arial"/>
                <w:i/>
                <w:iCs/>
                <w:sz w:val="20"/>
                <w:szCs w:val="20"/>
                <w:lang w:val="x-none" w:eastAsia="ar-SA"/>
              </w:rPr>
              <w:t>организаци</w:t>
            </w:r>
            <w:r w:rsidRPr="0060365B">
              <w:rPr>
                <w:rFonts w:cs="Arial"/>
                <w:i/>
                <w:iCs/>
                <w:sz w:val="20"/>
                <w:szCs w:val="20"/>
                <w:lang w:eastAsia="ar-SA"/>
              </w:rPr>
              <w:t>ю</w:t>
            </w:r>
            <w:r w:rsidRPr="0060365B">
              <w:rPr>
                <w:rFonts w:cs="Arial"/>
                <w:i/>
                <w:iCs/>
                <w:sz w:val="20"/>
                <w:szCs w:val="20"/>
                <w:lang w:val="x-none" w:eastAsia="ar-SA"/>
              </w:rPr>
              <w:t xml:space="preserve"> и проведени</w:t>
            </w:r>
            <w:r w:rsidRPr="0060365B">
              <w:rPr>
                <w:rFonts w:cs="Arial"/>
                <w:i/>
                <w:iCs/>
                <w:sz w:val="20"/>
                <w:szCs w:val="20"/>
                <w:lang w:eastAsia="ar-SA"/>
              </w:rPr>
              <w:t>е</w:t>
            </w:r>
            <w:r w:rsidRPr="0060365B">
              <w:rPr>
                <w:rFonts w:cs="Arial"/>
                <w:i/>
                <w:iCs/>
                <w:sz w:val="20"/>
                <w:szCs w:val="20"/>
                <w:lang w:val="x-none" w:eastAsia="ar-SA"/>
              </w:rPr>
              <w:t xml:space="preserve"> всех необходимых мероприятий по </w:t>
            </w:r>
            <w:r w:rsidRPr="0060365B">
              <w:rPr>
                <w:rFonts w:cs="Arial"/>
                <w:i/>
                <w:sz w:val="20"/>
                <w:szCs w:val="20"/>
                <w:lang w:val="x-none" w:eastAsia="ar-SA"/>
              </w:rPr>
              <w:t>получению и предоставлени</w:t>
            </w:r>
            <w:r w:rsidRPr="0060365B">
              <w:rPr>
                <w:rFonts w:cs="Arial"/>
                <w:i/>
                <w:sz w:val="20"/>
                <w:szCs w:val="20"/>
                <w:lang w:eastAsia="ar-SA"/>
              </w:rPr>
              <w:t xml:space="preserve">ю Грузополучателю </w:t>
            </w:r>
            <w:r w:rsidRPr="0060365B">
              <w:rPr>
                <w:rFonts w:cs="Arial"/>
                <w:i/>
                <w:sz w:val="20"/>
                <w:szCs w:val="20"/>
                <w:lang w:val="x-none" w:eastAsia="ar-SA"/>
              </w:rPr>
              <w:t>документов</w:t>
            </w:r>
            <w:r w:rsidRPr="0060365B">
              <w:rPr>
                <w:rFonts w:cs="Arial"/>
                <w:i/>
                <w:sz w:val="20"/>
                <w:szCs w:val="20"/>
                <w:lang w:eastAsia="ar-SA"/>
              </w:rPr>
              <w:t>:</w:t>
            </w:r>
            <w:r w:rsidRPr="0060365B">
              <w:rPr>
                <w:rFonts w:cs="Arial"/>
                <w:i/>
                <w:sz w:val="20"/>
                <w:szCs w:val="20"/>
                <w:lang w:val="x-none" w:eastAsia="ar-SA"/>
              </w:rPr>
              <w:t xml:space="preserve"> </w:t>
            </w:r>
            <w:r w:rsidRPr="0060365B">
              <w:rPr>
                <w:rFonts w:cs="Arial"/>
                <w:i/>
                <w:sz w:val="20"/>
                <w:szCs w:val="20"/>
                <w:lang w:eastAsia="ar-SA"/>
              </w:rPr>
              <w:t xml:space="preserve">сертификата </w:t>
            </w:r>
            <w:r w:rsidRPr="0060365B">
              <w:rPr>
                <w:rFonts w:cs="Arial"/>
                <w:i/>
                <w:sz w:val="20"/>
                <w:szCs w:val="20"/>
                <w:lang w:val="x-none" w:eastAsia="ar-SA"/>
              </w:rPr>
              <w:t>соответстви</w:t>
            </w:r>
            <w:r w:rsidRPr="0060365B">
              <w:rPr>
                <w:rFonts w:cs="Arial"/>
                <w:i/>
                <w:sz w:val="20"/>
                <w:szCs w:val="20"/>
                <w:lang w:eastAsia="ar-SA"/>
              </w:rPr>
              <w:t>я</w:t>
            </w:r>
            <w:r w:rsidRPr="0060365B">
              <w:rPr>
                <w:rFonts w:cs="Arial"/>
                <w:i/>
                <w:sz w:val="20"/>
                <w:szCs w:val="20"/>
                <w:lang w:val="x-none" w:eastAsia="ar-SA"/>
              </w:rPr>
              <w:t xml:space="preserve"> </w:t>
            </w:r>
            <w:r w:rsidRPr="0060365B">
              <w:rPr>
                <w:rFonts w:cs="Arial"/>
                <w:i/>
                <w:sz w:val="20"/>
                <w:szCs w:val="20"/>
                <w:lang w:eastAsia="ar-SA"/>
              </w:rPr>
              <w:t>Т</w:t>
            </w:r>
            <w:r w:rsidRPr="0060365B">
              <w:rPr>
                <w:rFonts w:cs="Arial"/>
                <w:i/>
                <w:sz w:val="20"/>
                <w:szCs w:val="20"/>
                <w:lang w:val="x-none" w:eastAsia="ar-SA"/>
              </w:rPr>
              <w:t xml:space="preserve">овара </w:t>
            </w:r>
            <w:r w:rsidRPr="0060365B">
              <w:rPr>
                <w:rFonts w:cs="Arial"/>
                <w:i/>
                <w:sz w:val="20"/>
                <w:szCs w:val="20"/>
                <w:lang w:eastAsia="ar-SA"/>
              </w:rPr>
              <w:t xml:space="preserve">требованиям Технического регламента «О безопасности машин и оборудования», обоснования безопасности Товара, </w:t>
            </w:r>
            <w:r w:rsidRPr="0060365B">
              <w:rPr>
                <w:rFonts w:cs="Arial"/>
                <w:i/>
                <w:sz w:val="20"/>
                <w:szCs w:val="20"/>
              </w:rPr>
              <w:t>сертификатов соответствия Товара требованиям Технического регламента ТС «О безопасности оборудования для работы во взрывоопасных средах»;</w:t>
            </w:r>
            <w:proofErr w:type="gramEnd"/>
          </w:p>
          <w:p w:rsidR="00E3632F" w:rsidRPr="0060365B" w:rsidRDefault="00E3632F" w:rsidP="002541BC">
            <w:pPr>
              <w:jc w:val="both"/>
              <w:rPr>
                <w:rFonts w:cs="Arial"/>
                <w:i/>
                <w:snapToGrid w:val="0"/>
                <w:color w:val="000000"/>
                <w:sz w:val="20"/>
                <w:szCs w:val="20"/>
                <w:lang w:eastAsia="ar-SA"/>
              </w:rPr>
            </w:pPr>
            <w:r w:rsidRPr="0060365B">
              <w:rPr>
                <w:rFonts w:cs="Arial"/>
                <w:i/>
                <w:sz w:val="20"/>
                <w:szCs w:val="20"/>
                <w:lang w:val="x-none" w:eastAsia="ar-SA"/>
              </w:rPr>
              <w:t xml:space="preserve">- 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val="x-none" w:eastAsia="ar-SA"/>
              </w:rPr>
              <w:t>упаковк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eastAsia="ar-SA"/>
              </w:rPr>
              <w:t>у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val="x-none" w:eastAsia="ar-SA"/>
              </w:rPr>
              <w:t>, маркировк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eastAsia="ar-SA"/>
              </w:rPr>
              <w:t>у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val="x-none" w:eastAsia="ar-SA"/>
              </w:rPr>
              <w:t>, погрузк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eastAsia="ar-SA"/>
              </w:rPr>
              <w:t>у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val="x-none" w:eastAsia="ar-SA"/>
              </w:rPr>
              <w:t xml:space="preserve"> в транспортное средство и доставки Товара до склада 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eastAsia="ar-SA"/>
              </w:rPr>
              <w:t>Грузополучателя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val="x-none" w:eastAsia="ar-SA"/>
              </w:rPr>
              <w:t xml:space="preserve"> автотранспортом;</w:t>
            </w:r>
          </w:p>
          <w:p w:rsidR="00E3632F" w:rsidRDefault="00E3632F" w:rsidP="002541BC">
            <w:pPr>
              <w:jc w:val="both"/>
              <w:rPr>
                <w:rFonts w:cs="Arial"/>
                <w:i/>
                <w:color w:val="000000"/>
                <w:spacing w:val="-2"/>
                <w:sz w:val="20"/>
                <w:szCs w:val="20"/>
                <w:lang w:eastAsia="ar-SA"/>
              </w:rPr>
            </w:pPr>
            <w:r>
              <w:rPr>
                <w:rFonts w:cs="Arial"/>
                <w:i/>
                <w:snapToGrid w:val="0"/>
                <w:color w:val="000000"/>
                <w:sz w:val="20"/>
                <w:szCs w:val="20"/>
                <w:lang w:val="x-none" w:eastAsia="ar-SA"/>
              </w:rPr>
              <w:t>-</w:t>
            </w:r>
            <w:r>
              <w:rPr>
                <w:rFonts w:cs="Arial"/>
                <w:i/>
                <w:snapToGrid w:val="0"/>
                <w:color w:val="000000"/>
                <w:sz w:val="20"/>
                <w:szCs w:val="20"/>
                <w:lang w:eastAsia="ar-SA"/>
              </w:rPr>
              <w:t xml:space="preserve"> 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val="x-none" w:eastAsia="ar-SA"/>
              </w:rPr>
              <w:t>доставк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eastAsia="ar-SA"/>
              </w:rPr>
              <w:t>у</w:t>
            </w:r>
            <w:r w:rsidRPr="0060365B">
              <w:rPr>
                <w:rFonts w:cs="Arial"/>
                <w:i/>
                <w:snapToGrid w:val="0"/>
                <w:color w:val="000000"/>
                <w:sz w:val="20"/>
                <w:szCs w:val="20"/>
                <w:lang w:val="x-none" w:eastAsia="ar-SA"/>
              </w:rPr>
              <w:t xml:space="preserve"> «экспресс почтой»</w:t>
            </w:r>
            <w:r w:rsidRPr="0060365B">
              <w:rPr>
                <w:rFonts w:cs="Arial"/>
                <w:i/>
                <w:color w:val="000000"/>
                <w:spacing w:val="-2"/>
                <w:sz w:val="20"/>
                <w:szCs w:val="20"/>
                <w:lang w:val="x-none" w:eastAsia="ar-SA"/>
              </w:rPr>
              <w:t xml:space="preserve"> необходимых технических и товаросопроводительных документов</w:t>
            </w:r>
            <w:r w:rsidRPr="0060365B">
              <w:rPr>
                <w:rFonts w:cs="Arial"/>
                <w:i/>
                <w:color w:val="000000"/>
                <w:spacing w:val="-2"/>
                <w:sz w:val="20"/>
                <w:szCs w:val="20"/>
                <w:lang w:eastAsia="ar-SA"/>
              </w:rPr>
              <w:t>.</w:t>
            </w:r>
          </w:p>
          <w:p w:rsidR="00E3632F" w:rsidRDefault="00E3632F" w:rsidP="002541BC">
            <w:pPr>
              <w:jc w:val="both"/>
              <w:rPr>
                <w:rFonts w:cs="Arial"/>
                <w:i/>
                <w:sz w:val="20"/>
                <w:szCs w:val="20"/>
                <w:lang w:eastAsia="ar-SA"/>
              </w:rPr>
            </w:pPr>
          </w:p>
          <w:p w:rsidR="00C850BB" w:rsidRPr="0060365B" w:rsidRDefault="00C850BB" w:rsidP="002541BC">
            <w:pPr>
              <w:jc w:val="both"/>
              <w:rPr>
                <w:rFonts w:cs="Arial"/>
                <w:i/>
                <w:sz w:val="20"/>
                <w:szCs w:val="20"/>
                <w:lang w:eastAsia="ar-SA"/>
              </w:rPr>
            </w:pPr>
          </w:p>
          <w:p w:rsidR="00E3632F" w:rsidRPr="00ED5D96" w:rsidRDefault="00E3632F" w:rsidP="002541BC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E3632F" w:rsidRPr="00ED5D96" w:rsidTr="00E3632F">
        <w:trPr>
          <w:trHeight w:val="284"/>
        </w:trPr>
        <w:tc>
          <w:tcPr>
            <w:tcW w:w="10348" w:type="dxa"/>
            <w:gridSpan w:val="3"/>
          </w:tcPr>
          <w:p w:rsidR="00E3632F" w:rsidRPr="00ED5D96" w:rsidRDefault="00E3632F" w:rsidP="002541BC">
            <w:pPr>
              <w:tabs>
                <w:tab w:val="left" w:pos="3240"/>
              </w:tabs>
              <w:jc w:val="center"/>
              <w:rPr>
                <w:rFonts w:cs="Arial"/>
                <w:szCs w:val="22"/>
              </w:rPr>
            </w:pPr>
            <w:r w:rsidRPr="00ED5D96">
              <w:rPr>
                <w:rFonts w:cs="Arial"/>
                <w:b/>
                <w:szCs w:val="22"/>
              </w:rPr>
              <w:lastRenderedPageBreak/>
              <w:t>&lt;Детализированное предложение представлено в прилагаемой таблице цен&gt;</w:t>
            </w:r>
          </w:p>
        </w:tc>
      </w:tr>
      <w:tr w:rsidR="00E3632F" w:rsidRPr="00ED5D96" w:rsidTr="00E3632F">
        <w:trPr>
          <w:trHeight w:val="675"/>
        </w:trPr>
        <w:tc>
          <w:tcPr>
            <w:tcW w:w="3828" w:type="dxa"/>
          </w:tcPr>
          <w:p w:rsidR="00E3632F" w:rsidRPr="008F4A92" w:rsidRDefault="00E3632F" w:rsidP="002541BC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8F4A92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520" w:type="dxa"/>
            <w:gridSpan w:val="2"/>
          </w:tcPr>
          <w:p w:rsidR="00E3632F" w:rsidRPr="008F4A92" w:rsidRDefault="00E3632F" w:rsidP="002541BC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E3632F" w:rsidRPr="00ED5D96" w:rsidTr="00E3632F">
        <w:trPr>
          <w:trHeight w:val="675"/>
        </w:trPr>
        <w:tc>
          <w:tcPr>
            <w:tcW w:w="3828" w:type="dxa"/>
          </w:tcPr>
          <w:p w:rsidR="00E3632F" w:rsidRPr="008F4A92" w:rsidRDefault="00E3632F" w:rsidP="002541BC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8F4A92">
              <w:rPr>
                <w:rFonts w:cs="Arial"/>
                <w:sz w:val="20"/>
                <w:szCs w:val="20"/>
              </w:rPr>
              <w:t xml:space="preserve">Базисные условия поставки </w:t>
            </w:r>
          </w:p>
        </w:tc>
        <w:tc>
          <w:tcPr>
            <w:tcW w:w="6520" w:type="dxa"/>
            <w:gridSpan w:val="2"/>
          </w:tcPr>
          <w:p w:rsidR="00E3632F" w:rsidRPr="008F4A92" w:rsidRDefault="00E3632F" w:rsidP="002541BC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8F4A92">
              <w:rPr>
                <w:rFonts w:cs="Arial"/>
                <w:sz w:val="20"/>
                <w:szCs w:val="20"/>
              </w:rPr>
              <w:t xml:space="preserve">Базис поставки: </w:t>
            </w:r>
            <w:r w:rsidRPr="008F4A92">
              <w:rPr>
                <w:rFonts w:cs="Arial"/>
                <w:sz w:val="20"/>
                <w:szCs w:val="20"/>
                <w:lang w:val="en-US"/>
              </w:rPr>
              <w:t>DDP</w:t>
            </w:r>
            <w:r w:rsidRPr="008F4A92">
              <w:rPr>
                <w:rFonts w:cs="Arial"/>
                <w:sz w:val="20"/>
                <w:szCs w:val="20"/>
              </w:rPr>
              <w:t xml:space="preserve"> склад ОАО «Славнефть-ЯНОС»            в г. Ярославль</w:t>
            </w:r>
            <w:r w:rsidRPr="008F4A92">
              <w:rPr>
                <w:i/>
                <w:iCs/>
                <w:sz w:val="20"/>
                <w:szCs w:val="20"/>
              </w:rPr>
              <w:t>.</w:t>
            </w:r>
          </w:p>
        </w:tc>
      </w:tr>
      <w:tr w:rsidR="00C07C61" w:rsidRPr="00ED5D96" w:rsidTr="00E3632F">
        <w:trPr>
          <w:trHeight w:val="675"/>
        </w:trPr>
        <w:tc>
          <w:tcPr>
            <w:tcW w:w="3828" w:type="dxa"/>
          </w:tcPr>
          <w:p w:rsidR="00C07C61" w:rsidRPr="008F4A92" w:rsidRDefault="00C07C61" w:rsidP="002541BC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2B1BD0">
              <w:rPr>
                <w:rFonts w:cs="Arial"/>
                <w:sz w:val="20"/>
                <w:szCs w:val="20"/>
              </w:rPr>
              <w:t>Условия опциона</w:t>
            </w:r>
          </w:p>
        </w:tc>
        <w:tc>
          <w:tcPr>
            <w:tcW w:w="6520" w:type="dxa"/>
            <w:gridSpan w:val="2"/>
          </w:tcPr>
          <w:p w:rsidR="00C07C61" w:rsidRPr="00C07C61" w:rsidRDefault="00C07C61" w:rsidP="00C07C61">
            <w:pPr>
              <w:tabs>
                <w:tab w:val="left" w:pos="32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0046">
              <w:rPr>
                <w:rFonts w:ascii="Arial" w:hAnsi="Arial" w:cs="Arial"/>
              </w:rPr>
              <w:t>…………………………………………………………...…….</w:t>
            </w:r>
            <w:r w:rsidRPr="007E66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07C61">
              <w:rPr>
                <w:rFonts w:ascii="Arial" w:hAnsi="Arial" w:cs="Arial"/>
                <w:sz w:val="20"/>
                <w:szCs w:val="20"/>
              </w:rPr>
              <w:t xml:space="preserve">Заполняется в обязательном порядке: минус _____% / плюс _____% при условии уведомления </w:t>
            </w:r>
            <w:proofErr w:type="gramStart"/>
            <w:r w:rsidRPr="00C07C61">
              <w:rPr>
                <w:rFonts w:ascii="Arial" w:hAnsi="Arial" w:cs="Arial"/>
                <w:sz w:val="20"/>
                <w:szCs w:val="20"/>
              </w:rPr>
              <w:t>за</w:t>
            </w:r>
            <w:proofErr w:type="gramEnd"/>
            <w:r w:rsidRPr="00C07C61">
              <w:rPr>
                <w:rFonts w:ascii="Arial" w:hAnsi="Arial" w:cs="Arial"/>
                <w:sz w:val="20"/>
                <w:szCs w:val="20"/>
              </w:rPr>
              <w:t xml:space="preserve"> ______ </w:t>
            </w:r>
            <w:proofErr w:type="gramStart"/>
            <w:r w:rsidRPr="00C07C61">
              <w:rPr>
                <w:rFonts w:ascii="Arial" w:hAnsi="Arial" w:cs="Arial"/>
                <w:sz w:val="20"/>
                <w:szCs w:val="20"/>
              </w:rPr>
              <w:t>дней</w:t>
            </w:r>
            <w:proofErr w:type="gramEnd"/>
            <w:r w:rsidRPr="00C07C61">
              <w:rPr>
                <w:rFonts w:ascii="Arial" w:hAnsi="Arial" w:cs="Arial"/>
                <w:sz w:val="20"/>
                <w:szCs w:val="20"/>
              </w:rPr>
              <w:t xml:space="preserve"> до начала   периода поставки.</w:t>
            </w:r>
          </w:p>
          <w:p w:rsidR="00C07C61" w:rsidRPr="00C07C61" w:rsidRDefault="00C07C61" w:rsidP="00C07C61">
            <w:pPr>
              <w:tabs>
                <w:tab w:val="left" w:pos="3240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07C61">
              <w:rPr>
                <w:rFonts w:ascii="Arial" w:hAnsi="Arial" w:cs="Arial"/>
                <w:i/>
                <w:sz w:val="20"/>
                <w:szCs w:val="20"/>
              </w:rPr>
              <w:t xml:space="preserve">Предпочтительно: </w:t>
            </w:r>
          </w:p>
          <w:p w:rsidR="00C07C61" w:rsidRPr="00C07C61" w:rsidRDefault="00C07C61" w:rsidP="00C07C61">
            <w:pPr>
              <w:tabs>
                <w:tab w:val="left" w:pos="3240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07C61">
              <w:rPr>
                <w:rFonts w:ascii="Arial" w:hAnsi="Arial" w:cs="Arial"/>
                <w:i/>
                <w:sz w:val="20"/>
                <w:szCs w:val="20"/>
              </w:rPr>
              <w:t xml:space="preserve">Опцион в сторону увеличения – 100%. </w:t>
            </w:r>
          </w:p>
          <w:p w:rsidR="00C07C61" w:rsidRPr="00C07C61" w:rsidRDefault="00C07C61" w:rsidP="00C07C61">
            <w:pPr>
              <w:tabs>
                <w:tab w:val="left" w:pos="3240"/>
              </w:tabs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07C61">
              <w:rPr>
                <w:rFonts w:ascii="Arial" w:hAnsi="Arial" w:cs="Arial"/>
                <w:i/>
                <w:sz w:val="20"/>
                <w:szCs w:val="20"/>
              </w:rPr>
              <w:t>Опцион в сторону уменьшения – 30%.</w:t>
            </w:r>
          </w:p>
          <w:p w:rsidR="00C07C61" w:rsidRPr="008F4A92" w:rsidRDefault="00C07C61" w:rsidP="00C07C6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C07C61">
              <w:rPr>
                <w:rFonts w:ascii="Arial" w:hAnsi="Arial" w:cs="Arial"/>
                <w:i/>
                <w:sz w:val="20"/>
                <w:szCs w:val="20"/>
              </w:rPr>
              <w:t xml:space="preserve">Срок уведомления опциона – 30 календарных дней </w:t>
            </w:r>
          </w:p>
        </w:tc>
      </w:tr>
      <w:tr w:rsidR="00E3632F" w:rsidRPr="00ED5D96" w:rsidTr="00E3632F">
        <w:trPr>
          <w:trHeight w:val="675"/>
        </w:trPr>
        <w:tc>
          <w:tcPr>
            <w:tcW w:w="3828" w:type="dxa"/>
          </w:tcPr>
          <w:p w:rsidR="00E3632F" w:rsidRPr="008F4A92" w:rsidRDefault="00E3632F" w:rsidP="002541BC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8F4A92">
              <w:rPr>
                <w:rFonts w:cs="Arial"/>
                <w:sz w:val="20"/>
                <w:szCs w:val="20"/>
              </w:rPr>
              <w:t>Условия оплаты</w:t>
            </w:r>
          </w:p>
        </w:tc>
        <w:tc>
          <w:tcPr>
            <w:tcW w:w="6520" w:type="dxa"/>
            <w:gridSpan w:val="2"/>
          </w:tcPr>
          <w:p w:rsidR="00E3632F" w:rsidRPr="008F4A92" w:rsidRDefault="00E3632F" w:rsidP="002541BC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8F4A92">
              <w:rPr>
                <w:rFonts w:cs="Arial"/>
                <w:sz w:val="20"/>
                <w:szCs w:val="20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      </w:r>
          </w:p>
        </w:tc>
      </w:tr>
      <w:tr w:rsidR="00E3632F" w:rsidRPr="00ED5D96" w:rsidTr="00E3632F">
        <w:trPr>
          <w:trHeight w:val="493"/>
        </w:trPr>
        <w:tc>
          <w:tcPr>
            <w:tcW w:w="3828" w:type="dxa"/>
          </w:tcPr>
          <w:p w:rsidR="00E3632F" w:rsidRPr="008F4A92" w:rsidRDefault="00E3632F" w:rsidP="002541BC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  <w:p w:rsidR="00E3632F" w:rsidRPr="008F4A92" w:rsidRDefault="00E3632F" w:rsidP="002541BC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  <w:lang w:val="en-US"/>
              </w:rPr>
            </w:pPr>
            <w:r w:rsidRPr="008F4A92">
              <w:rPr>
                <w:rFonts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6520" w:type="dxa"/>
            <w:gridSpan w:val="2"/>
          </w:tcPr>
          <w:p w:rsidR="00E3632F" w:rsidRPr="008F4A92" w:rsidRDefault="00E3632F" w:rsidP="002541BC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E3632F" w:rsidRPr="00ED5D96" w:rsidTr="00E3632F">
        <w:trPr>
          <w:trHeight w:val="493"/>
        </w:trPr>
        <w:tc>
          <w:tcPr>
            <w:tcW w:w="4113" w:type="dxa"/>
            <w:gridSpan w:val="2"/>
          </w:tcPr>
          <w:p w:rsidR="00E3632F" w:rsidRPr="008F4A92" w:rsidRDefault="00E3632F" w:rsidP="002541B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F4A92">
              <w:rPr>
                <w:rFonts w:cs="Arial"/>
                <w:sz w:val="20"/>
                <w:szCs w:val="20"/>
              </w:rPr>
              <w:t xml:space="preserve">Гарантийный срок:  </w:t>
            </w:r>
          </w:p>
          <w:p w:rsidR="00E3632F" w:rsidRPr="008F4A92" w:rsidRDefault="00E3632F" w:rsidP="002541B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E3632F" w:rsidRDefault="00E3632F" w:rsidP="002541B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C850BB" w:rsidRPr="008F4A92" w:rsidRDefault="00C850BB" w:rsidP="002541B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E3632F" w:rsidRPr="008F4A92" w:rsidRDefault="00E3632F" w:rsidP="002541B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8F4A92">
              <w:rPr>
                <w:rFonts w:cs="Arial"/>
                <w:sz w:val="20"/>
                <w:szCs w:val="20"/>
              </w:rPr>
              <w:t>Дополнительные условия поставки</w:t>
            </w:r>
          </w:p>
          <w:p w:rsidR="00E3632F" w:rsidRDefault="00E3632F" w:rsidP="002541B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C850BB" w:rsidRPr="008F4A92" w:rsidRDefault="00C850BB" w:rsidP="002541B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E3632F" w:rsidRPr="008F4A92" w:rsidRDefault="00E3632F" w:rsidP="002541BC">
            <w:pPr>
              <w:tabs>
                <w:tab w:val="left" w:pos="3240"/>
              </w:tabs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>Согласие на подписание</w:t>
            </w:r>
          </w:p>
          <w:p w:rsidR="00E3632F" w:rsidRPr="008F4A92" w:rsidRDefault="00E3632F" w:rsidP="002541BC">
            <w:pPr>
              <w:tabs>
                <w:tab w:val="left" w:pos="3240"/>
              </w:tabs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типовой формы Договора поставки/ </w:t>
            </w:r>
          </w:p>
          <w:p w:rsidR="00E3632F" w:rsidRPr="008F4A92" w:rsidRDefault="00E3632F" w:rsidP="002541BC">
            <w:pPr>
              <w:tabs>
                <w:tab w:val="left" w:pos="3240"/>
              </w:tabs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>Валютного контракта</w:t>
            </w:r>
          </w:p>
          <w:p w:rsidR="00E3632F" w:rsidRPr="008F4A92" w:rsidRDefault="00E3632F" w:rsidP="002541BC">
            <w:pPr>
              <w:tabs>
                <w:tab w:val="left" w:pos="3240"/>
              </w:tabs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>(</w:t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>нужное отметить</w:t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t>√</w:t>
            </w:r>
            <w:proofErr w:type="gramStart"/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 )</w:t>
            </w:r>
            <w:proofErr w:type="gramEnd"/>
          </w:p>
          <w:p w:rsidR="00E3632F" w:rsidRPr="008F4A92" w:rsidRDefault="00E3632F" w:rsidP="002541B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  <w:p w:rsidR="00E3632F" w:rsidRPr="008F4A92" w:rsidRDefault="00E3632F" w:rsidP="002541B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</w:p>
        </w:tc>
        <w:tc>
          <w:tcPr>
            <w:tcW w:w="6235" w:type="dxa"/>
          </w:tcPr>
          <w:p w:rsidR="00E3632F" w:rsidRPr="008F4A92" w:rsidRDefault="00E3632F" w:rsidP="002541BC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8F4A92">
              <w:rPr>
                <w:rFonts w:cs="Arial"/>
                <w:sz w:val="20"/>
                <w:szCs w:val="20"/>
              </w:rPr>
              <w:t>Гарантийный срок на Товар составляет не менее 36 месяцев со дня ввода Товара в эксплуатацию, но не более 40 месяцев с момента получения Покупателем Товара вместе с его принадлежностями и относящимися к нему документами.</w:t>
            </w:r>
          </w:p>
          <w:p w:rsidR="00E3632F" w:rsidRPr="008F4A92" w:rsidRDefault="00E3632F" w:rsidP="002541BC">
            <w:pPr>
              <w:jc w:val="both"/>
              <w:rPr>
                <w:rFonts w:cs="Arial"/>
                <w:i/>
                <w:sz w:val="20"/>
                <w:szCs w:val="20"/>
              </w:rPr>
            </w:pPr>
            <w:r w:rsidRPr="008F4A92">
              <w:rPr>
                <w:rFonts w:cs="Arial"/>
                <w:i/>
                <w:sz w:val="20"/>
                <w:szCs w:val="20"/>
                <w:highlight w:val="yellow"/>
              </w:rPr>
              <w:t>………………………………………………………………</w:t>
            </w:r>
            <w:r w:rsidRPr="008F4A92">
              <w:rPr>
                <w:rFonts w:cs="Arial"/>
                <w:i/>
                <w:sz w:val="20"/>
                <w:szCs w:val="20"/>
              </w:rPr>
              <w:t xml:space="preserve"> </w:t>
            </w:r>
          </w:p>
          <w:p w:rsidR="00E3632F" w:rsidRPr="008F4A92" w:rsidRDefault="00E3632F" w:rsidP="002541BC">
            <w:pPr>
              <w:jc w:val="both"/>
              <w:rPr>
                <w:rFonts w:cs="Arial"/>
                <w:i/>
                <w:sz w:val="20"/>
                <w:szCs w:val="20"/>
              </w:rPr>
            </w:pPr>
          </w:p>
          <w:p w:rsidR="00E3632F" w:rsidRPr="008F4A92" w:rsidRDefault="00E3632F" w:rsidP="002541BC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</w:p>
          <w:p w:rsidR="00E3632F" w:rsidRPr="008F4A92" w:rsidRDefault="00E3632F" w:rsidP="002541BC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 xml:space="preserve">Типовой Договор поставки  ОАО «НГК «Славнефть» </w:t>
            </w:r>
          </w:p>
          <w:p w:rsidR="00E3632F" w:rsidRPr="008F4A92" w:rsidRDefault="00E3632F" w:rsidP="002541BC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_подтвержден </w:t>
            </w:r>
          </w:p>
          <w:p w:rsidR="00E3632F" w:rsidRPr="008F4A92" w:rsidRDefault="00E3632F" w:rsidP="002541BC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>_</w:t>
            </w:r>
            <w:proofErr w:type="gramStart"/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proofErr w:type="gramEnd"/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с протоколом разногласий </w:t>
            </w:r>
          </w:p>
          <w:p w:rsidR="00E3632F" w:rsidRPr="008F4A92" w:rsidRDefault="00E3632F" w:rsidP="002541BC">
            <w:pPr>
              <w:jc w:val="both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</w:p>
          <w:p w:rsidR="00E3632F" w:rsidRPr="008F4A92" w:rsidRDefault="00E3632F" w:rsidP="002541BC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>Действующий Договор поставки:</w:t>
            </w:r>
          </w:p>
          <w:p w:rsidR="00E3632F" w:rsidRPr="008F4A92" w:rsidRDefault="00E3632F" w:rsidP="002541BC">
            <w:pPr>
              <w:jc w:val="both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>№64537-20ХХ-ХХХ от ХХ.ХХ.20ХХ</w:t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, </w:t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</w:t>
            </w:r>
          </w:p>
          <w:p w:rsidR="00E3632F" w:rsidRPr="008F4A92" w:rsidRDefault="00E3632F" w:rsidP="002541BC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№64537-20ХХ-ХХХ от ХХ.ХХ.20ХХ с протоколом разногласий </w:t>
            </w:r>
          </w:p>
          <w:p w:rsidR="00E3632F" w:rsidRPr="008F4A92" w:rsidRDefault="00E3632F" w:rsidP="002541BC">
            <w:pPr>
              <w:jc w:val="both"/>
              <w:rPr>
                <w:rFonts w:cs="Arial"/>
                <w:b/>
                <w:i/>
                <w:color w:val="FF0000"/>
                <w:sz w:val="20"/>
                <w:szCs w:val="20"/>
              </w:rPr>
            </w:pPr>
          </w:p>
          <w:p w:rsidR="00E3632F" w:rsidRPr="008F4A92" w:rsidRDefault="00E3632F" w:rsidP="002541BC">
            <w:pPr>
              <w:jc w:val="both"/>
              <w:rPr>
                <w:rFonts w:cs="Arial"/>
                <w:b/>
                <w:color w:val="FF0000"/>
                <w:sz w:val="20"/>
                <w:szCs w:val="20"/>
                <w:u w:val="single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  <w:u w:val="single"/>
              </w:rPr>
              <w:t xml:space="preserve">Типовой Валютный контракт  ОАО «Славнефть-ЯНОС» </w:t>
            </w:r>
          </w:p>
          <w:p w:rsidR="00E3632F" w:rsidRPr="008F4A92" w:rsidRDefault="00E3632F" w:rsidP="002541BC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, </w:t>
            </w:r>
          </w:p>
          <w:p w:rsidR="00E3632F" w:rsidRPr="008F4A92" w:rsidRDefault="00E3632F" w:rsidP="002541BC">
            <w:pPr>
              <w:jc w:val="both"/>
              <w:rPr>
                <w:rFonts w:cs="Arial"/>
                <w:b/>
                <w:color w:val="FF0000"/>
                <w:sz w:val="20"/>
                <w:szCs w:val="20"/>
              </w:rPr>
            </w:pP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 xml:space="preserve">  </w:t>
            </w:r>
            <w:r w:rsidRPr="008F4A92">
              <w:rPr>
                <w:rFonts w:cs="Arial"/>
                <w:b/>
                <w:color w:val="FF0000"/>
                <w:sz w:val="20"/>
                <w:szCs w:val="20"/>
                <w:highlight w:val="yellow"/>
              </w:rPr>
              <w:sym w:font="Webdings" w:char="F063"/>
            </w:r>
            <w:r w:rsidRPr="008F4A92">
              <w:rPr>
                <w:rFonts w:cs="Arial"/>
                <w:b/>
                <w:color w:val="FF0000"/>
                <w:sz w:val="20"/>
                <w:szCs w:val="20"/>
              </w:rPr>
              <w:t>_</w:t>
            </w:r>
            <w:proofErr w:type="gramStart"/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>подтвержден</w:t>
            </w:r>
            <w:proofErr w:type="gramEnd"/>
            <w:r w:rsidRPr="008F4A92">
              <w:rPr>
                <w:rFonts w:cs="Arial"/>
                <w:b/>
                <w:i/>
                <w:color w:val="FF0000"/>
                <w:sz w:val="20"/>
                <w:szCs w:val="20"/>
              </w:rPr>
              <w:t xml:space="preserve"> с протоколом разногласий </w:t>
            </w:r>
          </w:p>
          <w:p w:rsidR="00E3632F" w:rsidRPr="008F4A92" w:rsidRDefault="00E3632F" w:rsidP="002541BC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E3632F" w:rsidRDefault="00E3632F" w:rsidP="00E3632F">
      <w:pPr>
        <w:jc w:val="both"/>
        <w:rPr>
          <w:rFonts w:cs="Arial"/>
          <w:szCs w:val="22"/>
        </w:rPr>
      </w:pPr>
    </w:p>
    <w:p w:rsidR="00E3632F" w:rsidRPr="009B3EB8" w:rsidRDefault="00E3632F" w:rsidP="00E3632F">
      <w:pPr>
        <w:jc w:val="both"/>
        <w:rPr>
          <w:rFonts w:cs="Arial"/>
          <w:color w:val="FF0000"/>
          <w:szCs w:val="22"/>
        </w:rPr>
      </w:pPr>
      <w:r w:rsidRPr="00ED5D96">
        <w:rPr>
          <w:rFonts w:cs="Arial"/>
          <w:szCs w:val="22"/>
        </w:rPr>
        <w:t xml:space="preserve">1. Настоящее предложение действует до </w:t>
      </w:r>
      <w:r w:rsidRPr="009B3EB8">
        <w:rPr>
          <w:rFonts w:cs="Arial"/>
          <w:color w:val="FF0000"/>
          <w:szCs w:val="22"/>
        </w:rPr>
        <w:t>«</w:t>
      </w:r>
      <w:r>
        <w:rPr>
          <w:rFonts w:cs="Arial"/>
          <w:color w:val="FF0000"/>
          <w:szCs w:val="22"/>
        </w:rPr>
        <w:t>30</w:t>
      </w:r>
      <w:r w:rsidRPr="009B3EB8">
        <w:rPr>
          <w:rFonts w:cs="Arial"/>
          <w:color w:val="FF0000"/>
          <w:szCs w:val="22"/>
        </w:rPr>
        <w:t xml:space="preserve">» </w:t>
      </w:r>
      <w:r w:rsidR="00C850BB">
        <w:rPr>
          <w:rFonts w:cs="Arial"/>
          <w:color w:val="FF0000"/>
          <w:szCs w:val="22"/>
        </w:rPr>
        <w:t>ноября</w:t>
      </w:r>
      <w:r>
        <w:rPr>
          <w:rFonts w:cs="Arial"/>
          <w:color w:val="FF0000"/>
          <w:szCs w:val="22"/>
        </w:rPr>
        <w:t xml:space="preserve"> 2</w:t>
      </w:r>
      <w:r w:rsidRPr="009B3EB8">
        <w:rPr>
          <w:rFonts w:cs="Arial"/>
          <w:color w:val="FF0000"/>
          <w:szCs w:val="22"/>
        </w:rPr>
        <w:t>01</w:t>
      </w:r>
      <w:r>
        <w:rPr>
          <w:rFonts w:cs="Arial"/>
          <w:color w:val="FF0000"/>
          <w:szCs w:val="22"/>
        </w:rPr>
        <w:t>5</w:t>
      </w:r>
      <w:r w:rsidRPr="009B3EB8">
        <w:rPr>
          <w:rFonts w:cs="Arial"/>
          <w:color w:val="FF0000"/>
          <w:szCs w:val="22"/>
        </w:rPr>
        <w:t xml:space="preserve"> г.</w:t>
      </w:r>
    </w:p>
    <w:p w:rsidR="00E3632F" w:rsidRPr="00ED5D96" w:rsidRDefault="00E3632F" w:rsidP="00E3632F">
      <w:pPr>
        <w:jc w:val="both"/>
        <w:rPr>
          <w:rFonts w:cs="Arial"/>
          <w:szCs w:val="22"/>
        </w:rPr>
      </w:pPr>
      <w:r w:rsidRPr="00ED5D96">
        <w:rPr>
          <w:rFonts w:cs="Arial"/>
          <w:szCs w:val="22"/>
        </w:rPr>
        <w:t>2. Настоящее предложение не может быть отозвано и является безотзывной офертой.</w:t>
      </w:r>
    </w:p>
    <w:p w:rsidR="00E3632F" w:rsidRPr="00ED5D96" w:rsidRDefault="00E3632F" w:rsidP="00E3632F">
      <w:pPr>
        <w:jc w:val="both"/>
        <w:rPr>
          <w:rFonts w:cs="Arial"/>
          <w:szCs w:val="22"/>
        </w:rPr>
      </w:pPr>
      <w:r w:rsidRPr="00ED5D96">
        <w:rPr>
          <w:rFonts w:cs="Arial"/>
          <w:szCs w:val="22"/>
        </w:rPr>
        <w:t>3. Допускается акцепт в отношении всех позиций, перечисленных в Таблице цен, прилагаемой к настоящей оферте.</w:t>
      </w:r>
    </w:p>
    <w:p w:rsidR="00E3632F" w:rsidRPr="00ED5D96" w:rsidRDefault="00E3632F" w:rsidP="00E3632F">
      <w:pPr>
        <w:jc w:val="both"/>
        <w:rPr>
          <w:rFonts w:cs="Arial"/>
          <w:szCs w:val="22"/>
        </w:rPr>
      </w:pPr>
      <w:r w:rsidRPr="00ED5D96">
        <w:rPr>
          <w:rFonts w:cs="Arial"/>
          <w:szCs w:val="22"/>
        </w:rPr>
        <w:t xml:space="preserve">4. Настоящая оферта может быть акцептована не более одного раза. </w:t>
      </w:r>
    </w:p>
    <w:p w:rsidR="00E3632F" w:rsidRPr="00ED5D96" w:rsidRDefault="00E3632F" w:rsidP="00E3632F">
      <w:pPr>
        <w:jc w:val="both"/>
        <w:rPr>
          <w:rFonts w:cs="Arial"/>
          <w:szCs w:val="22"/>
        </w:rPr>
      </w:pPr>
      <w:r w:rsidRPr="00ED5D96">
        <w:rPr>
          <w:rFonts w:cs="Arial"/>
          <w:szCs w:val="22"/>
        </w:rPr>
        <w:t xml:space="preserve">5. Акцепт не может содержать условий, отличных от настоящей оферты. В противном случае он будет являться встречной </w:t>
      </w:r>
      <w:proofErr w:type="gramStart"/>
      <w:r w:rsidRPr="00ED5D96">
        <w:rPr>
          <w:rFonts w:cs="Arial"/>
          <w:szCs w:val="22"/>
        </w:rPr>
        <w:t>офертой</w:t>
      </w:r>
      <w:proofErr w:type="gramEnd"/>
      <w:r w:rsidRPr="00ED5D96">
        <w:rPr>
          <w:rFonts w:cs="Arial"/>
          <w:szCs w:val="22"/>
        </w:rPr>
        <w:t xml:space="preserve"> и подлежать акцепту со стороны Поставщика.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E3632F" w:rsidRPr="00ED5D96" w:rsidRDefault="00E3632F" w:rsidP="00E3632F">
      <w:pPr>
        <w:jc w:val="both"/>
        <w:rPr>
          <w:rFonts w:cs="Arial"/>
          <w:szCs w:val="22"/>
        </w:rPr>
      </w:pPr>
      <w:r w:rsidRPr="00ED5D96">
        <w:rPr>
          <w:rFonts w:cs="Arial"/>
          <w:szCs w:val="22"/>
        </w:rPr>
        <w:t>6. Более подробные условия оферты содержатся в приложениях, являющихся неотъемлемой частью оферты.</w:t>
      </w:r>
    </w:p>
    <w:p w:rsidR="00E3632F" w:rsidRPr="00260D15" w:rsidRDefault="00E3632F" w:rsidP="00E3632F">
      <w:pPr>
        <w:jc w:val="both"/>
        <w:rPr>
          <w:rFonts w:cs="Arial"/>
          <w:szCs w:val="22"/>
        </w:rPr>
      </w:pP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</w:p>
    <w:p w:rsidR="00E3632F" w:rsidRPr="00ED5D96" w:rsidRDefault="00E3632F" w:rsidP="00E3632F">
      <w:pPr>
        <w:jc w:val="right"/>
        <w:rPr>
          <w:rFonts w:cs="Arial"/>
          <w:szCs w:val="22"/>
        </w:rPr>
      </w:pPr>
      <w:r w:rsidRPr="00ED5D96">
        <w:rPr>
          <w:rFonts w:cs="Arial"/>
          <w:szCs w:val="22"/>
        </w:rPr>
        <w:t>Подпись:</w:t>
      </w:r>
    </w:p>
    <w:p w:rsidR="00E3632F" w:rsidRPr="006032C6" w:rsidRDefault="00E3632F" w:rsidP="00E3632F">
      <w:pPr>
        <w:jc w:val="right"/>
        <w:rPr>
          <w:rFonts w:cs="Arial"/>
          <w:szCs w:val="22"/>
        </w:rPr>
      </w:pPr>
      <w:r w:rsidRPr="00ED5D96">
        <w:rPr>
          <w:rFonts w:cs="Arial"/>
          <w:szCs w:val="22"/>
        </w:rPr>
        <w:tab/>
      </w:r>
    </w:p>
    <w:p w:rsidR="00E3632F" w:rsidRPr="00ED5D96" w:rsidRDefault="00E3632F" w:rsidP="00E3632F">
      <w:pPr>
        <w:jc w:val="right"/>
        <w:rPr>
          <w:rFonts w:cs="Arial"/>
          <w:szCs w:val="22"/>
        </w:rPr>
      </w:pPr>
      <w:r w:rsidRPr="00ED5D96">
        <w:rPr>
          <w:rFonts w:cs="Arial"/>
          <w:szCs w:val="22"/>
        </w:rPr>
        <w:t>МП</w:t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  <w:t>________________________________</w:t>
      </w:r>
    </w:p>
    <w:p w:rsidR="00E3632F" w:rsidRPr="00ED5D96" w:rsidRDefault="00E3632F" w:rsidP="00E3632F">
      <w:pPr>
        <w:jc w:val="right"/>
        <w:rPr>
          <w:rFonts w:cs="Arial"/>
          <w:szCs w:val="22"/>
        </w:rPr>
      </w:pP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</w:r>
      <w:r w:rsidRPr="00ED5D96">
        <w:rPr>
          <w:rFonts w:cs="Arial"/>
          <w:szCs w:val="22"/>
        </w:rPr>
        <w:tab/>
        <w:t>________________________________</w:t>
      </w:r>
    </w:p>
    <w:p w:rsidR="00E3632F" w:rsidRDefault="00E3632F" w:rsidP="00E3632F">
      <w:pPr>
        <w:jc w:val="right"/>
        <w:sectPr w:rsidR="00E3632F" w:rsidSect="002541BC">
          <w:footerReference w:type="default" r:id="rId8"/>
          <w:pgSz w:w="11909" w:h="16834"/>
          <w:pgMar w:top="851" w:right="1080" w:bottom="1276" w:left="1080" w:header="720" w:footer="720" w:gutter="0"/>
          <w:cols w:space="60"/>
          <w:noEndnote/>
          <w:titlePg/>
          <w:docGrid w:linePitch="326"/>
        </w:sectPr>
      </w:pPr>
    </w:p>
    <w:p w:rsidR="00846B14" w:rsidRPr="00846B14" w:rsidRDefault="000062D8" w:rsidP="00846B14">
      <w:pPr>
        <w:ind w:left="709" w:hanging="709"/>
        <w:jc w:val="both"/>
        <w:rPr>
          <w:rFonts w:ascii="Arial" w:hAnsi="Arial" w:cs="Arial"/>
          <w:noProof/>
        </w:rPr>
      </w:pPr>
      <w:r w:rsidRPr="000062D8"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2.5pt;height:455.25pt">
            <v:imagedata r:id="rId9" o:title=""/>
          </v:shape>
        </w:pict>
      </w:r>
    </w:p>
    <w:p w:rsidR="00846B14" w:rsidRPr="00846B14" w:rsidRDefault="00846B14" w:rsidP="00846B14">
      <w:pPr>
        <w:ind w:left="709" w:hanging="709"/>
        <w:jc w:val="both"/>
        <w:rPr>
          <w:rFonts w:ascii="Arial" w:hAnsi="Arial" w:cs="Arial"/>
          <w:sz w:val="18"/>
          <w:szCs w:val="22"/>
        </w:rPr>
        <w:sectPr w:rsidR="00846B14" w:rsidRPr="00846B14" w:rsidSect="00846B14">
          <w:footerReference w:type="default" r:id="rId10"/>
          <w:pgSz w:w="16838" w:h="11906" w:orient="landscape"/>
          <w:pgMar w:top="993" w:right="1134" w:bottom="851" w:left="851" w:header="709" w:footer="709" w:gutter="0"/>
          <w:cols w:space="708"/>
          <w:docGrid w:linePitch="360"/>
        </w:sectPr>
      </w:pPr>
    </w:p>
    <w:p w:rsidR="00846B14" w:rsidRPr="00846B14" w:rsidRDefault="00846B14" w:rsidP="00846B14">
      <w:pPr>
        <w:jc w:val="right"/>
        <w:rPr>
          <w:rFonts w:ascii="Arial" w:hAnsi="Arial" w:cs="Arial"/>
          <w:b/>
          <w:szCs w:val="22"/>
        </w:rPr>
      </w:pPr>
      <w:r w:rsidRPr="00846B14">
        <w:rPr>
          <w:rFonts w:ascii="Arial" w:hAnsi="Arial" w:cs="Arial"/>
          <w:b/>
          <w:szCs w:val="22"/>
        </w:rPr>
        <w:lastRenderedPageBreak/>
        <w:t>Форма 5 «Техническое задание»</w:t>
      </w: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10206"/>
      </w:tblGrid>
      <w:tr w:rsidR="00846B14" w:rsidRPr="00846B14" w:rsidTr="00846B14">
        <w:trPr>
          <w:trHeight w:val="369"/>
        </w:trPr>
        <w:tc>
          <w:tcPr>
            <w:tcW w:w="10206" w:type="dxa"/>
          </w:tcPr>
          <w:p w:rsidR="00846B14" w:rsidRPr="00846B14" w:rsidRDefault="00846B14" w:rsidP="00846B14">
            <w:pPr>
              <w:ind w:right="424"/>
              <w:jc w:val="right"/>
              <w:rPr>
                <w:rFonts w:ascii="Arial" w:hAnsi="Arial" w:cs="Arial"/>
                <w:szCs w:val="22"/>
              </w:rPr>
            </w:pPr>
          </w:p>
        </w:tc>
      </w:tr>
    </w:tbl>
    <w:p w:rsidR="002D6F68" w:rsidRDefault="002D6F68" w:rsidP="002D6F6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:rsidR="002D6F68" w:rsidRDefault="002D6F68" w:rsidP="002D6F6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:rsidR="002D6F68" w:rsidRPr="005B3040" w:rsidRDefault="002D6F68" w:rsidP="002D6F6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846B14">
        <w:rPr>
          <w:rFonts w:ascii="Arial" w:hAnsi="Arial" w:cs="Arial"/>
          <w:i/>
          <w:iCs/>
          <w:sz w:val="22"/>
          <w:szCs w:val="22"/>
        </w:rPr>
        <w:t xml:space="preserve">1.Общие положения.  </w:t>
      </w:r>
    </w:p>
    <w:p w:rsidR="002D6F68" w:rsidRPr="005B3040" w:rsidRDefault="002D6F68" w:rsidP="002D6F6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</w:p>
    <w:p w:rsidR="002D6F68" w:rsidRPr="00846B14" w:rsidRDefault="002D6F68" w:rsidP="00C850BB">
      <w:pPr>
        <w:ind w:firstLine="708"/>
        <w:jc w:val="both"/>
        <w:rPr>
          <w:rFonts w:ascii="Arial" w:hAnsi="Arial" w:cs="Arial"/>
          <w:highlight w:val="yellow"/>
        </w:rPr>
      </w:pPr>
      <w:r w:rsidRPr="00846B14">
        <w:rPr>
          <w:rFonts w:ascii="Arial" w:hAnsi="Arial" w:cs="Arial"/>
          <w:i/>
          <w:iCs/>
          <w:sz w:val="22"/>
          <w:szCs w:val="22"/>
        </w:rPr>
        <w:t xml:space="preserve">   </w:t>
      </w:r>
      <w:r w:rsidRPr="00846B14">
        <w:rPr>
          <w:rFonts w:ascii="Arial" w:hAnsi="Arial" w:cs="Arial"/>
          <w:sz w:val="22"/>
          <w:szCs w:val="22"/>
        </w:rPr>
        <w:t xml:space="preserve">Предмет закупки – </w:t>
      </w:r>
      <w:r w:rsidR="000062D8" w:rsidRPr="000062D8">
        <w:rPr>
          <w:rFonts w:cs="Arial"/>
          <w:b/>
        </w:rPr>
        <w:t>Катализатор поглотитель H2S уст. УПВ-1</w:t>
      </w:r>
    </w:p>
    <w:p w:rsidR="002D6F68" w:rsidRPr="00846B14" w:rsidRDefault="002D6F68" w:rsidP="002D6F68">
      <w:pPr>
        <w:tabs>
          <w:tab w:val="left" w:pos="3240"/>
        </w:tabs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:rsidR="002D6F68" w:rsidRPr="00846B14" w:rsidRDefault="002D6F68" w:rsidP="00606CED">
      <w:pPr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 w:rsidRPr="00846B14">
        <w:rPr>
          <w:rFonts w:ascii="Arial" w:hAnsi="Arial" w:cs="Arial"/>
          <w:sz w:val="22"/>
          <w:szCs w:val="22"/>
        </w:rPr>
        <w:t>Инициатор закупки - ОАО «Славнефть-ЯНОС»;</w:t>
      </w:r>
    </w:p>
    <w:p w:rsidR="002D6F68" w:rsidRPr="00846B14" w:rsidRDefault="002D6F68" w:rsidP="002D6F68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</w:rPr>
      </w:pPr>
    </w:p>
    <w:p w:rsidR="002D6F68" w:rsidRPr="005F3178" w:rsidRDefault="002D6F68" w:rsidP="005F3178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  <w:u w:val="single"/>
        </w:rPr>
      </w:pPr>
      <w:r w:rsidRPr="005F3178">
        <w:rPr>
          <w:rFonts w:ascii="Arial" w:hAnsi="Arial" w:cs="Arial"/>
          <w:sz w:val="22"/>
          <w:szCs w:val="22"/>
        </w:rPr>
        <w:t>Плановы</w:t>
      </w:r>
      <w:r w:rsidR="00C850BB">
        <w:rPr>
          <w:rFonts w:ascii="Arial" w:hAnsi="Arial" w:cs="Arial"/>
          <w:sz w:val="22"/>
          <w:szCs w:val="22"/>
        </w:rPr>
        <w:t>й</w:t>
      </w:r>
      <w:r w:rsidRPr="005F3178">
        <w:rPr>
          <w:rFonts w:ascii="Arial" w:hAnsi="Arial" w:cs="Arial"/>
          <w:sz w:val="22"/>
          <w:szCs w:val="22"/>
        </w:rPr>
        <w:t xml:space="preserve"> сроки поставки товара – </w:t>
      </w:r>
      <w:r w:rsidR="000062D8">
        <w:rPr>
          <w:rFonts w:ascii="Arial" w:hAnsi="Arial" w:cs="Arial"/>
          <w:b/>
          <w:sz w:val="22"/>
          <w:szCs w:val="22"/>
        </w:rPr>
        <w:t xml:space="preserve">февраль </w:t>
      </w:r>
      <w:r w:rsidR="00C850BB">
        <w:rPr>
          <w:rFonts w:ascii="Arial" w:hAnsi="Arial" w:cs="Arial"/>
          <w:b/>
          <w:sz w:val="22"/>
          <w:szCs w:val="22"/>
        </w:rPr>
        <w:t>2016г</w:t>
      </w:r>
      <w:r w:rsidR="001A4970" w:rsidRPr="005F3178">
        <w:rPr>
          <w:rFonts w:ascii="Arial" w:hAnsi="Arial" w:cs="Arial"/>
          <w:b/>
          <w:sz w:val="22"/>
          <w:szCs w:val="22"/>
        </w:rPr>
        <w:t xml:space="preserve">    </w:t>
      </w:r>
      <w:r w:rsidR="005B3040" w:rsidRPr="005F3178">
        <w:rPr>
          <w:rFonts w:ascii="Arial" w:hAnsi="Arial" w:cs="Arial"/>
          <w:b/>
          <w:sz w:val="22"/>
          <w:szCs w:val="22"/>
        </w:rPr>
        <w:t xml:space="preserve"> </w:t>
      </w:r>
    </w:p>
    <w:p w:rsidR="00EA47E1" w:rsidRDefault="00EA47E1" w:rsidP="005F3178">
      <w:pPr>
        <w:pStyle w:val="afff"/>
        <w:ind w:left="0"/>
        <w:rPr>
          <w:rFonts w:ascii="Arial" w:hAnsi="Arial" w:cs="Arial"/>
          <w:color w:val="FF0000"/>
          <w:sz w:val="22"/>
          <w:szCs w:val="22"/>
          <w:u w:val="single"/>
        </w:rPr>
      </w:pPr>
    </w:p>
    <w:p w:rsidR="00EA47E1" w:rsidRPr="00846B14" w:rsidRDefault="00EA47E1" w:rsidP="00EA47E1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  <w:u w:val="single"/>
        </w:rPr>
      </w:pPr>
    </w:p>
    <w:p w:rsidR="002D6F68" w:rsidRPr="00846B14" w:rsidRDefault="002D6F68" w:rsidP="00606CED">
      <w:pPr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  <w:u w:val="single"/>
        </w:rPr>
      </w:pPr>
      <w:r w:rsidRPr="00846B14">
        <w:rPr>
          <w:rFonts w:ascii="Arial" w:hAnsi="Arial" w:cs="Arial"/>
          <w:sz w:val="22"/>
          <w:szCs w:val="22"/>
          <w:u w:val="single"/>
        </w:rPr>
        <w:t>Отгрузочные реквизиты Грузополучателя:</w:t>
      </w:r>
    </w:p>
    <w:p w:rsidR="002D6F68" w:rsidRPr="00846B14" w:rsidRDefault="002D6F68" w:rsidP="002D6F6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3"/>
          <w:szCs w:val="23"/>
        </w:rPr>
      </w:pPr>
      <w:r w:rsidRPr="00846B14">
        <w:rPr>
          <w:rFonts w:ascii="Arial" w:hAnsi="Arial" w:cs="Arial"/>
          <w:b/>
          <w:bCs/>
          <w:i/>
          <w:iCs/>
          <w:sz w:val="23"/>
          <w:szCs w:val="23"/>
          <w:u w:val="single"/>
        </w:rPr>
        <w:t>Грузополучатель:</w:t>
      </w:r>
      <w:r w:rsidRPr="00846B14">
        <w:rPr>
          <w:rFonts w:ascii="Arial" w:hAnsi="Arial" w:cs="Arial"/>
          <w:i/>
          <w:iCs/>
          <w:sz w:val="23"/>
          <w:szCs w:val="23"/>
        </w:rPr>
        <w:t xml:space="preserve"> ОАО "Славнефть-ЯНОС. </w:t>
      </w:r>
    </w:p>
    <w:p w:rsidR="002D6F68" w:rsidRPr="00846B14" w:rsidRDefault="002D6F68" w:rsidP="002D6F6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3"/>
          <w:szCs w:val="23"/>
        </w:rPr>
      </w:pPr>
      <w:r w:rsidRPr="00846B14">
        <w:rPr>
          <w:rFonts w:ascii="Arial" w:hAnsi="Arial" w:cs="Arial"/>
          <w:b/>
          <w:bCs/>
          <w:i/>
          <w:iCs/>
          <w:sz w:val="23"/>
          <w:szCs w:val="23"/>
          <w:u w:val="single"/>
        </w:rPr>
        <w:t>Адрес склада грузополучателя:</w:t>
      </w:r>
      <w:r w:rsidRPr="00846B14">
        <w:rPr>
          <w:rFonts w:ascii="Arial" w:hAnsi="Arial" w:cs="Arial"/>
          <w:sz w:val="22"/>
          <w:szCs w:val="22"/>
        </w:rPr>
        <w:t xml:space="preserve"> </w:t>
      </w:r>
      <w:r w:rsidRPr="00846B14">
        <w:rPr>
          <w:rFonts w:ascii="Arial" w:hAnsi="Arial" w:cs="Arial"/>
          <w:i/>
          <w:sz w:val="22"/>
          <w:szCs w:val="22"/>
        </w:rPr>
        <w:t>150023, г. Ярославль, ул. Гагарина, 77                          (База оборудования).</w:t>
      </w:r>
      <w:r w:rsidRPr="00846B14">
        <w:rPr>
          <w:rFonts w:ascii="Arial" w:hAnsi="Arial" w:cs="Arial"/>
          <w:sz w:val="22"/>
          <w:szCs w:val="22"/>
        </w:rPr>
        <w:t xml:space="preserve"> Для въезда на территорию Базы оборудования водителю автотранспортного средства необходимо получить пропуск по адресу: </w:t>
      </w:r>
      <w:r w:rsidRPr="00846B14">
        <w:rPr>
          <w:rFonts w:ascii="Arial" w:hAnsi="Arial" w:cs="Arial"/>
          <w:i/>
          <w:iCs/>
          <w:sz w:val="23"/>
          <w:szCs w:val="23"/>
        </w:rPr>
        <w:t>Российская Федерация, 150000, город Ярославль, Московский проспект, дом 130.</w:t>
      </w:r>
    </w:p>
    <w:p w:rsidR="002D6F68" w:rsidRPr="00846B14" w:rsidRDefault="002D6F68" w:rsidP="002D6F68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46B14">
        <w:rPr>
          <w:rFonts w:ascii="Arial" w:hAnsi="Arial" w:cs="Arial"/>
          <w:b/>
          <w:bCs/>
          <w:i/>
          <w:iCs/>
          <w:sz w:val="23"/>
          <w:szCs w:val="23"/>
          <w:u w:val="single"/>
        </w:rPr>
        <w:t>Почтовые реквизиты:</w:t>
      </w:r>
      <w:r w:rsidRPr="00846B14">
        <w:rPr>
          <w:rFonts w:ascii="Arial" w:hAnsi="Arial" w:cs="Arial"/>
          <w:b/>
          <w:bCs/>
          <w:i/>
          <w:iCs/>
          <w:sz w:val="23"/>
          <w:szCs w:val="23"/>
        </w:rPr>
        <w:t xml:space="preserve"> </w:t>
      </w:r>
      <w:r w:rsidRPr="00846B14">
        <w:rPr>
          <w:rFonts w:ascii="Arial" w:hAnsi="Arial" w:cs="Arial"/>
          <w:i/>
          <w:iCs/>
          <w:sz w:val="23"/>
          <w:szCs w:val="23"/>
        </w:rPr>
        <w:t>Российская Федерация, 150000, город Ярославль, Московский проспект, дом 130.</w:t>
      </w:r>
    </w:p>
    <w:p w:rsidR="002D6F68" w:rsidRPr="00846B14" w:rsidRDefault="002D6F68" w:rsidP="002D6F68">
      <w:pPr>
        <w:widowControl w:val="0"/>
        <w:tabs>
          <w:tab w:val="left" w:pos="360"/>
          <w:tab w:val="left" w:pos="720"/>
          <w:tab w:val="left" w:pos="1080"/>
        </w:tabs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3"/>
          <w:szCs w:val="23"/>
        </w:rPr>
      </w:pPr>
      <w:r w:rsidRPr="00846B14">
        <w:rPr>
          <w:rFonts w:ascii="Arial" w:hAnsi="Arial" w:cs="Arial"/>
          <w:b/>
          <w:bCs/>
          <w:i/>
          <w:iCs/>
          <w:sz w:val="23"/>
          <w:szCs w:val="23"/>
          <w:u w:val="single"/>
        </w:rPr>
        <w:t xml:space="preserve">Для вагонов: </w:t>
      </w:r>
      <w:r w:rsidRPr="00846B14">
        <w:rPr>
          <w:rFonts w:ascii="Arial" w:hAnsi="Arial" w:cs="Arial"/>
          <w:i/>
          <w:iCs/>
          <w:sz w:val="23"/>
          <w:szCs w:val="23"/>
        </w:rPr>
        <w:t xml:space="preserve">ст. Новоярославская Северной ж.д.,  код станции 314909, железнодорожный код Грузополучателя 3494, код по ОКПО 00149765. </w:t>
      </w:r>
    </w:p>
    <w:p w:rsidR="002D6F68" w:rsidRPr="00846B14" w:rsidRDefault="002D6F68" w:rsidP="002D6F68">
      <w:pPr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</w:rPr>
      </w:pPr>
    </w:p>
    <w:p w:rsidR="002D6F68" w:rsidRPr="00846B14" w:rsidRDefault="002D6F68" w:rsidP="002D6F6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846B14">
        <w:rPr>
          <w:rFonts w:ascii="Arial" w:hAnsi="Arial" w:cs="Arial"/>
          <w:color w:val="FF0000"/>
          <w:sz w:val="22"/>
          <w:szCs w:val="22"/>
        </w:rPr>
        <w:t xml:space="preserve"> </w:t>
      </w:r>
      <w:r w:rsidRPr="00846B14">
        <w:rPr>
          <w:rFonts w:ascii="Arial" w:hAnsi="Arial" w:cs="Arial"/>
          <w:i/>
          <w:iCs/>
          <w:sz w:val="22"/>
          <w:szCs w:val="22"/>
        </w:rPr>
        <w:t xml:space="preserve">2. Основные требования к Контрагенту.   </w:t>
      </w:r>
    </w:p>
    <w:p w:rsidR="002D6F68" w:rsidRPr="00846B14" w:rsidRDefault="002D6F68" w:rsidP="002D6F6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846B14">
        <w:rPr>
          <w:rFonts w:ascii="Arial" w:hAnsi="Arial" w:cs="Arial"/>
          <w:i/>
          <w:iCs/>
          <w:sz w:val="22"/>
          <w:szCs w:val="22"/>
        </w:rPr>
        <w:t xml:space="preserve">        </w:t>
      </w:r>
    </w:p>
    <w:p w:rsidR="009F12F0" w:rsidRPr="00EA47E1" w:rsidRDefault="009F12F0" w:rsidP="00B91F3C">
      <w:pPr>
        <w:numPr>
          <w:ilvl w:val="1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  <w:iCs/>
        </w:rPr>
      </w:pPr>
      <w:r w:rsidRPr="00EA47E1">
        <w:rPr>
          <w:rFonts w:ascii="Arial" w:hAnsi="Arial" w:cs="Arial"/>
          <w:iCs/>
        </w:rPr>
        <w:t xml:space="preserve">Обязательным условием для участия Контрагента в закупочных процедурах является наличие статуса «Аккредитован» на дату принятия решения о признании победителем. Порядок прохождения процедуры по аккредитации находится на внешнем сайте Компании </w:t>
      </w:r>
      <w:hyperlink r:id="rId11" w:history="1">
        <w:r w:rsidR="0002134D" w:rsidRPr="00EA47E1">
          <w:rPr>
            <w:rStyle w:val="af7"/>
            <w:rFonts w:ascii="Arial" w:hAnsi="Arial" w:cs="Arial"/>
            <w:iCs/>
          </w:rPr>
          <w:t>www.slavneft.ru</w:t>
        </w:r>
      </w:hyperlink>
      <w:r w:rsidRPr="00EA47E1">
        <w:rPr>
          <w:rFonts w:ascii="Arial" w:hAnsi="Arial" w:cs="Arial"/>
          <w:iCs/>
        </w:rPr>
        <w:t>.</w:t>
      </w:r>
    </w:p>
    <w:p w:rsidR="0002134D" w:rsidRPr="00EA47E1" w:rsidRDefault="0002134D" w:rsidP="00B91F3C">
      <w:pPr>
        <w:numPr>
          <w:ilvl w:val="1"/>
          <w:numId w:val="32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A47E1">
        <w:rPr>
          <w:rFonts w:ascii="Arial" w:hAnsi="Arial" w:cs="Arial"/>
        </w:rPr>
        <w:t>Наличие опыта поставок предлагаемой продукции  на предприятия нефтепереработки и нефтехимии в РФ (не менее одного года)</w:t>
      </w:r>
    </w:p>
    <w:p w:rsidR="002D6F68" w:rsidRPr="00EA47E1" w:rsidRDefault="00B91F3C" w:rsidP="00B91F3C">
      <w:pPr>
        <w:pStyle w:val="aff4"/>
        <w:numPr>
          <w:ilvl w:val="1"/>
          <w:numId w:val="32"/>
        </w:numPr>
        <w:spacing w:before="0"/>
        <w:ind w:right="0"/>
        <w:jc w:val="both"/>
        <w:rPr>
          <w:rFonts w:ascii="Arial" w:hAnsi="Arial" w:cs="Arial"/>
        </w:rPr>
      </w:pPr>
      <w:r w:rsidRPr="00EA47E1">
        <w:rPr>
          <w:rFonts w:ascii="Arial" w:hAnsi="Arial" w:cs="Arial"/>
        </w:rPr>
        <w:t xml:space="preserve">   </w:t>
      </w:r>
      <w:r w:rsidR="002D6F68" w:rsidRPr="00EA47E1">
        <w:rPr>
          <w:rFonts w:ascii="Arial" w:hAnsi="Arial" w:cs="Arial"/>
          <w:b/>
          <w:u w:val="single"/>
        </w:rPr>
        <w:t xml:space="preserve">К рассмотрению принимаются оферты только от производителя запрашиваемого Товара или его официального </w:t>
      </w:r>
      <w:r w:rsidR="009F12F0" w:rsidRPr="00EA47E1">
        <w:rPr>
          <w:rFonts w:ascii="Arial" w:hAnsi="Arial" w:cs="Arial"/>
          <w:b/>
          <w:u w:val="single"/>
        </w:rPr>
        <w:t>представителя</w:t>
      </w:r>
      <w:r w:rsidR="002D6F68" w:rsidRPr="00EA47E1">
        <w:rPr>
          <w:rFonts w:ascii="Arial" w:hAnsi="Arial" w:cs="Arial"/>
          <w:b/>
          <w:u w:val="single"/>
        </w:rPr>
        <w:t xml:space="preserve"> </w:t>
      </w:r>
      <w:r w:rsidRPr="00EA47E1">
        <w:rPr>
          <w:rFonts w:ascii="Arial" w:hAnsi="Arial" w:cs="Arial"/>
          <w:b/>
          <w:u w:val="single"/>
        </w:rPr>
        <w:t xml:space="preserve">                                      </w:t>
      </w:r>
      <w:r w:rsidR="002D6F68" w:rsidRPr="00EA47E1">
        <w:rPr>
          <w:rFonts w:ascii="Arial" w:hAnsi="Arial" w:cs="Arial"/>
          <w:b/>
          <w:u w:val="single"/>
        </w:rPr>
        <w:t>(если производитель не осуществляет коммерческую деятельность на территории РФ).</w:t>
      </w:r>
    </w:p>
    <w:p w:rsidR="002D6F68" w:rsidRPr="00846B14" w:rsidRDefault="002D6F68" w:rsidP="002D6F6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FF0000"/>
          <w:sz w:val="22"/>
          <w:szCs w:val="22"/>
          <w:u w:val="single"/>
        </w:rPr>
      </w:pPr>
    </w:p>
    <w:p w:rsidR="002D6F68" w:rsidRPr="002D6F68" w:rsidRDefault="002D6F68" w:rsidP="002D6F6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846B14">
        <w:rPr>
          <w:rFonts w:ascii="Arial" w:hAnsi="Arial" w:cs="Arial"/>
          <w:i/>
          <w:iCs/>
          <w:sz w:val="22"/>
          <w:szCs w:val="22"/>
        </w:rPr>
        <w:t>3. Основные требования к Товару:</w:t>
      </w:r>
    </w:p>
    <w:p w:rsidR="00F174E0" w:rsidRDefault="002D6F68" w:rsidP="0002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2134D">
        <w:rPr>
          <w:rFonts w:ascii="Arial" w:hAnsi="Arial" w:cs="Arial"/>
          <w:iCs/>
          <w:sz w:val="22"/>
          <w:szCs w:val="22"/>
        </w:rPr>
        <w:t>3.1.</w:t>
      </w:r>
      <w:r w:rsidRPr="00846B14">
        <w:rPr>
          <w:rFonts w:ascii="Arial" w:hAnsi="Arial" w:cs="Arial"/>
          <w:i/>
          <w:iCs/>
          <w:sz w:val="22"/>
          <w:szCs w:val="22"/>
        </w:rPr>
        <w:t xml:space="preserve"> </w:t>
      </w:r>
      <w:r w:rsidR="0002134D">
        <w:rPr>
          <w:rFonts w:ascii="Arial" w:hAnsi="Arial" w:cs="Arial"/>
          <w:sz w:val="22"/>
          <w:szCs w:val="22"/>
        </w:rPr>
        <w:t xml:space="preserve">Товар должен соответствовать </w:t>
      </w:r>
      <w:r w:rsidR="0002134D" w:rsidRPr="00E73B95">
        <w:rPr>
          <w:rFonts w:ascii="Arial" w:hAnsi="Arial" w:cs="Arial"/>
          <w:iCs/>
          <w:sz w:val="22"/>
          <w:szCs w:val="22"/>
        </w:rPr>
        <w:t>требованиям, пред</w:t>
      </w:r>
      <w:r w:rsidR="0002134D" w:rsidRPr="00E73B95">
        <w:rPr>
          <w:rFonts w:ascii="Arial" w:hAnsi="Arial" w:cs="Arial"/>
          <w:sz w:val="22"/>
          <w:szCs w:val="22"/>
        </w:rPr>
        <w:t>ъявляемым к н</w:t>
      </w:r>
      <w:r w:rsidR="0002134D">
        <w:rPr>
          <w:rFonts w:ascii="Arial" w:hAnsi="Arial" w:cs="Arial"/>
          <w:sz w:val="22"/>
          <w:szCs w:val="22"/>
        </w:rPr>
        <w:t>ему</w:t>
      </w:r>
      <w:r w:rsidR="0002134D" w:rsidRPr="00E73B95">
        <w:rPr>
          <w:rFonts w:ascii="Arial" w:hAnsi="Arial" w:cs="Arial"/>
          <w:sz w:val="22"/>
          <w:szCs w:val="22"/>
        </w:rPr>
        <w:t xml:space="preserve"> </w:t>
      </w:r>
      <w:r w:rsidR="007210EF">
        <w:rPr>
          <w:rFonts w:ascii="Arial" w:hAnsi="Arial" w:cs="Arial"/>
          <w:sz w:val="22"/>
          <w:szCs w:val="22"/>
        </w:rPr>
        <w:t>в прилагаемом</w:t>
      </w:r>
      <w:r w:rsidR="0002134D" w:rsidRPr="00E73B95">
        <w:rPr>
          <w:rFonts w:ascii="Arial" w:hAnsi="Arial" w:cs="Arial"/>
          <w:sz w:val="22"/>
          <w:szCs w:val="22"/>
        </w:rPr>
        <w:t xml:space="preserve"> техническ</w:t>
      </w:r>
      <w:r w:rsidR="007210EF">
        <w:rPr>
          <w:rFonts w:ascii="Arial" w:hAnsi="Arial" w:cs="Arial"/>
          <w:sz w:val="22"/>
          <w:szCs w:val="22"/>
        </w:rPr>
        <w:t>ом</w:t>
      </w:r>
      <w:r w:rsidR="0002134D" w:rsidRPr="00E73B95">
        <w:rPr>
          <w:rFonts w:ascii="Arial" w:hAnsi="Arial" w:cs="Arial"/>
          <w:sz w:val="22"/>
          <w:szCs w:val="22"/>
        </w:rPr>
        <w:t xml:space="preserve"> задани</w:t>
      </w:r>
      <w:r w:rsidR="007210EF">
        <w:rPr>
          <w:rFonts w:ascii="Arial" w:hAnsi="Arial" w:cs="Arial"/>
          <w:sz w:val="22"/>
          <w:szCs w:val="22"/>
        </w:rPr>
        <w:t>и</w:t>
      </w:r>
      <w:r w:rsidR="0002134D" w:rsidRPr="00E73B95">
        <w:rPr>
          <w:rFonts w:ascii="Arial" w:hAnsi="Arial" w:cs="Arial"/>
          <w:sz w:val="22"/>
          <w:szCs w:val="22"/>
        </w:rPr>
        <w:t xml:space="preserve"> ОАО «Славнефть-ЯНОС»</w:t>
      </w:r>
      <w:r w:rsidR="0002134D">
        <w:rPr>
          <w:rFonts w:ascii="Arial" w:hAnsi="Arial" w:cs="Arial"/>
          <w:sz w:val="22"/>
          <w:szCs w:val="22"/>
        </w:rPr>
        <w:t>.</w:t>
      </w:r>
    </w:p>
    <w:p w:rsidR="0002134D" w:rsidRPr="00846B14" w:rsidRDefault="0002134D" w:rsidP="0002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02134D" w:rsidRPr="00846B14" w:rsidRDefault="002D6F68" w:rsidP="0002134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46B14">
        <w:rPr>
          <w:rFonts w:ascii="Arial" w:hAnsi="Arial" w:cs="Arial"/>
          <w:sz w:val="22"/>
          <w:szCs w:val="22"/>
        </w:rPr>
        <w:t>3.2.</w:t>
      </w:r>
      <w:r w:rsidR="0002134D">
        <w:rPr>
          <w:rFonts w:ascii="Arial" w:hAnsi="Arial" w:cs="Arial"/>
          <w:sz w:val="22"/>
          <w:szCs w:val="22"/>
        </w:rPr>
        <w:t xml:space="preserve">   </w:t>
      </w:r>
      <w:r w:rsidR="0002134D" w:rsidRPr="00846B14">
        <w:rPr>
          <w:rFonts w:ascii="Arial" w:hAnsi="Arial" w:cs="Arial"/>
          <w:sz w:val="22"/>
          <w:szCs w:val="22"/>
        </w:rPr>
        <w:t xml:space="preserve">В комплекте с Товаром Поставщик обязан предоставить следующую документацию: </w:t>
      </w:r>
    </w:p>
    <w:p w:rsidR="00EA47E1" w:rsidRPr="00846B14" w:rsidRDefault="00EA47E1" w:rsidP="00EA47E1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46B14">
        <w:rPr>
          <w:rFonts w:ascii="Arial" w:hAnsi="Arial" w:cs="Arial"/>
          <w:sz w:val="22"/>
          <w:szCs w:val="22"/>
        </w:rPr>
        <w:t xml:space="preserve">Два оригинала товарной накладной, </w:t>
      </w:r>
    </w:p>
    <w:p w:rsidR="00EA47E1" w:rsidRPr="00846B14" w:rsidRDefault="00EA47E1" w:rsidP="00EA47E1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46B14">
        <w:rPr>
          <w:rFonts w:ascii="Arial" w:hAnsi="Arial" w:cs="Arial"/>
          <w:sz w:val="22"/>
          <w:szCs w:val="22"/>
        </w:rPr>
        <w:t xml:space="preserve">Сертификат анализа / качества производителя, </w:t>
      </w:r>
    </w:p>
    <w:p w:rsidR="00EA47E1" w:rsidRPr="00846B14" w:rsidRDefault="00EA47E1" w:rsidP="00EA47E1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46B14">
        <w:rPr>
          <w:rFonts w:ascii="Arial" w:hAnsi="Arial" w:cs="Arial"/>
          <w:sz w:val="22"/>
          <w:szCs w:val="22"/>
        </w:rPr>
        <w:t xml:space="preserve">Сертификат происхождения, оформленный Торгово-Промышленной Палатой страны происхождения, </w:t>
      </w:r>
    </w:p>
    <w:p w:rsidR="00EA47E1" w:rsidRDefault="00EA47E1" w:rsidP="00EA47E1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46B14">
        <w:rPr>
          <w:rFonts w:ascii="Arial" w:hAnsi="Arial" w:cs="Arial"/>
          <w:sz w:val="22"/>
          <w:szCs w:val="22"/>
        </w:rPr>
        <w:t>Действующий паспорт безопасности на товар по форме EC (Европейского Сообщества), либо паспорт безопасности химической продукции в соответствии с ГОСТ 30333-2007,</w:t>
      </w:r>
    </w:p>
    <w:p w:rsidR="00E35177" w:rsidRPr="00846B14" w:rsidRDefault="00E35177" w:rsidP="00E35177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sz w:val="22"/>
          <w:szCs w:val="22"/>
        </w:rPr>
      </w:pPr>
    </w:p>
    <w:p w:rsidR="002D6F68" w:rsidRPr="00846B14" w:rsidRDefault="002D6F68" w:rsidP="002D6F6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 w:rsidRPr="00846B14">
        <w:rPr>
          <w:rFonts w:ascii="Arial" w:hAnsi="Arial" w:cs="Arial"/>
          <w:i/>
          <w:iCs/>
          <w:sz w:val="22"/>
          <w:szCs w:val="22"/>
        </w:rPr>
        <w:t xml:space="preserve">4. Условия поставки Товара: </w:t>
      </w:r>
    </w:p>
    <w:p w:rsidR="00AB5F89" w:rsidRPr="00846B14" w:rsidRDefault="00AB5F89" w:rsidP="002D6F68">
      <w:pPr>
        <w:ind w:left="360" w:firstLine="349"/>
        <w:jc w:val="both"/>
        <w:rPr>
          <w:rFonts w:ascii="Arial" w:hAnsi="Arial" w:cs="Arial"/>
          <w:sz w:val="22"/>
          <w:szCs w:val="22"/>
        </w:rPr>
      </w:pPr>
    </w:p>
    <w:p w:rsidR="002D6F68" w:rsidRDefault="002D6F68" w:rsidP="002D6F68">
      <w:pPr>
        <w:autoSpaceDE w:val="0"/>
        <w:autoSpaceDN w:val="0"/>
        <w:adjustRightInd w:val="0"/>
        <w:ind w:firstLine="284"/>
        <w:jc w:val="both"/>
        <w:rPr>
          <w:rFonts w:ascii="Arial" w:hAnsi="Arial" w:cs="Arial"/>
          <w:sz w:val="22"/>
          <w:szCs w:val="22"/>
        </w:rPr>
      </w:pPr>
      <w:r w:rsidRPr="00846B14">
        <w:rPr>
          <w:rFonts w:ascii="Arial" w:hAnsi="Arial" w:cs="Arial"/>
          <w:sz w:val="22"/>
          <w:szCs w:val="22"/>
        </w:rPr>
        <w:t>4.</w:t>
      </w:r>
      <w:r w:rsidR="001C7B6E">
        <w:rPr>
          <w:rFonts w:ascii="Arial" w:hAnsi="Arial" w:cs="Arial"/>
          <w:sz w:val="22"/>
          <w:szCs w:val="22"/>
        </w:rPr>
        <w:t>1</w:t>
      </w:r>
      <w:r w:rsidRPr="00846B14">
        <w:rPr>
          <w:rFonts w:ascii="Arial" w:hAnsi="Arial" w:cs="Arial"/>
          <w:sz w:val="22"/>
          <w:szCs w:val="22"/>
        </w:rPr>
        <w:t>.Качество Товара должно соответствовать сертификату качества Производителя.</w:t>
      </w:r>
    </w:p>
    <w:p w:rsidR="00AB5F89" w:rsidRDefault="00AB5F89" w:rsidP="002D6F68">
      <w:pPr>
        <w:autoSpaceDE w:val="0"/>
        <w:autoSpaceDN w:val="0"/>
        <w:adjustRightInd w:val="0"/>
        <w:ind w:firstLine="284"/>
        <w:jc w:val="both"/>
        <w:rPr>
          <w:rFonts w:ascii="Arial" w:hAnsi="Arial" w:cs="Arial"/>
          <w:sz w:val="22"/>
          <w:szCs w:val="22"/>
        </w:rPr>
      </w:pPr>
    </w:p>
    <w:p w:rsidR="0002134D" w:rsidRPr="00846B14" w:rsidRDefault="0002134D" w:rsidP="002D6F68">
      <w:pPr>
        <w:autoSpaceDE w:val="0"/>
        <w:autoSpaceDN w:val="0"/>
        <w:adjustRightInd w:val="0"/>
        <w:ind w:firstLine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</w:t>
      </w:r>
      <w:r w:rsidR="001C7B6E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. </w:t>
      </w:r>
      <w:r w:rsidR="0052485A">
        <w:rPr>
          <w:rFonts w:ascii="Arial" w:hAnsi="Arial" w:cs="Arial"/>
          <w:sz w:val="22"/>
          <w:szCs w:val="22"/>
        </w:rPr>
        <w:t>П</w:t>
      </w:r>
      <w:r w:rsidR="0052485A" w:rsidRPr="0052485A">
        <w:rPr>
          <w:rFonts w:ascii="Arial" w:hAnsi="Arial" w:cs="Arial"/>
          <w:sz w:val="22"/>
          <w:szCs w:val="22"/>
        </w:rPr>
        <w:t xml:space="preserve">роект Соглашения о технологических гарантиях и штрафных санкциях, которое в дальнейшем будет подписано между Заказчиком (ОАО «Славнефть-ЯНОС») и </w:t>
      </w:r>
      <w:r w:rsidR="0052485A" w:rsidRPr="0052485A">
        <w:rPr>
          <w:rFonts w:ascii="Arial" w:hAnsi="Arial" w:cs="Arial"/>
          <w:sz w:val="22"/>
          <w:szCs w:val="22"/>
        </w:rPr>
        <w:lastRenderedPageBreak/>
        <w:t>Производителем/Поставщиком и будет являться неотъемлемой частью Договора поставки (или Приложения к нему</w:t>
      </w:r>
      <w:r w:rsidR="00251419">
        <w:rPr>
          <w:rFonts w:ascii="Arial" w:hAnsi="Arial" w:cs="Arial"/>
          <w:sz w:val="22"/>
          <w:szCs w:val="22"/>
        </w:rPr>
        <w:t>)</w:t>
      </w:r>
      <w:r w:rsidR="006E7A48">
        <w:rPr>
          <w:rFonts w:ascii="Arial" w:hAnsi="Arial" w:cs="Arial"/>
          <w:sz w:val="22"/>
          <w:szCs w:val="22"/>
        </w:rPr>
        <w:t xml:space="preserve"> </w:t>
      </w:r>
      <w:r w:rsidR="006E7A48" w:rsidRPr="00EC15D2">
        <w:rPr>
          <w:rFonts w:ascii="Arial" w:hAnsi="Arial" w:cs="Arial"/>
          <w:sz w:val="22"/>
          <w:szCs w:val="22"/>
        </w:rPr>
        <w:t>либо Приложением № 4 к валютному Контракту</w:t>
      </w:r>
      <w:r w:rsidR="00251419">
        <w:rPr>
          <w:rFonts w:ascii="Arial" w:hAnsi="Arial" w:cs="Arial"/>
          <w:sz w:val="22"/>
          <w:szCs w:val="22"/>
        </w:rPr>
        <w:t>.</w:t>
      </w:r>
    </w:p>
    <w:p w:rsidR="002D6F68" w:rsidRPr="00846B14" w:rsidRDefault="002D6F68" w:rsidP="002D6F68">
      <w:pPr>
        <w:autoSpaceDE w:val="0"/>
        <w:autoSpaceDN w:val="0"/>
        <w:adjustRightInd w:val="0"/>
        <w:ind w:firstLine="284"/>
        <w:jc w:val="both"/>
        <w:rPr>
          <w:rFonts w:ascii="Arial" w:hAnsi="Arial" w:cs="Arial"/>
          <w:color w:val="FF0000"/>
          <w:sz w:val="22"/>
          <w:szCs w:val="22"/>
        </w:rPr>
      </w:pPr>
    </w:p>
    <w:p w:rsidR="002D6F68" w:rsidRPr="00846B14" w:rsidRDefault="002D6F68" w:rsidP="002D6F6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2D6F68" w:rsidRPr="00846B14" w:rsidRDefault="002D6F68" w:rsidP="002D6F68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2"/>
          <w:szCs w:val="22"/>
        </w:rPr>
      </w:pPr>
    </w:p>
    <w:p w:rsidR="002D6F68" w:rsidRDefault="00706631" w:rsidP="002D6F68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5. Особые условия:</w:t>
      </w:r>
    </w:p>
    <w:p w:rsidR="00C850BB" w:rsidRDefault="00C850BB" w:rsidP="002D6F68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2"/>
          <w:szCs w:val="22"/>
        </w:rPr>
      </w:pPr>
    </w:p>
    <w:p w:rsidR="00706631" w:rsidRDefault="007210EF" w:rsidP="002D6F68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855626">
        <w:rPr>
          <w:rFonts w:ascii="Arial" w:hAnsi="Arial" w:cs="Arial"/>
          <w:b/>
          <w:sz w:val="22"/>
          <w:szCs w:val="22"/>
        </w:rPr>
        <w:t>5.1.</w:t>
      </w:r>
      <w:r w:rsidRPr="00855626">
        <w:rPr>
          <w:b/>
        </w:rPr>
        <w:t xml:space="preserve"> </w:t>
      </w:r>
      <w:r w:rsidRPr="00855626">
        <w:rPr>
          <w:rFonts w:ascii="Arial" w:hAnsi="Arial" w:cs="Arial"/>
          <w:b/>
          <w:sz w:val="22"/>
          <w:szCs w:val="22"/>
        </w:rPr>
        <w:t xml:space="preserve">В </w:t>
      </w:r>
      <w:r>
        <w:rPr>
          <w:rFonts w:ascii="Arial" w:hAnsi="Arial" w:cs="Arial"/>
          <w:b/>
          <w:sz w:val="22"/>
          <w:szCs w:val="22"/>
        </w:rPr>
        <w:t>технической части оферты</w:t>
      </w:r>
      <w:r w:rsidRPr="00855626">
        <w:rPr>
          <w:rFonts w:ascii="Arial" w:hAnsi="Arial" w:cs="Arial"/>
          <w:b/>
          <w:sz w:val="22"/>
          <w:szCs w:val="22"/>
        </w:rPr>
        <w:t xml:space="preserve"> обязательно должно быть отражено</w:t>
      </w:r>
      <w:r>
        <w:rPr>
          <w:rFonts w:ascii="Arial" w:hAnsi="Arial" w:cs="Arial"/>
          <w:b/>
          <w:sz w:val="22"/>
          <w:szCs w:val="22"/>
        </w:rPr>
        <w:t>:</w:t>
      </w:r>
    </w:p>
    <w:p w:rsidR="003256B8" w:rsidRDefault="003256B8" w:rsidP="002D6F68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:rsidR="003256B8" w:rsidRDefault="007210EF" w:rsidP="002D6F68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1. Техническое предложение в соответствии с </w:t>
      </w:r>
      <w:proofErr w:type="gramStart"/>
      <w:r>
        <w:rPr>
          <w:rFonts w:ascii="Arial" w:hAnsi="Arial" w:cs="Arial"/>
          <w:iCs/>
          <w:sz w:val="22"/>
          <w:szCs w:val="22"/>
        </w:rPr>
        <w:t>прилагаемым</w:t>
      </w:r>
      <w:proofErr w:type="gramEnd"/>
      <w:r>
        <w:rPr>
          <w:rFonts w:ascii="Arial" w:hAnsi="Arial" w:cs="Arial"/>
          <w:iCs/>
          <w:sz w:val="22"/>
          <w:szCs w:val="22"/>
        </w:rPr>
        <w:t xml:space="preserve"> </w:t>
      </w:r>
      <w:r w:rsidRPr="003256B8">
        <w:rPr>
          <w:rFonts w:ascii="Arial" w:hAnsi="Arial" w:cs="Arial"/>
          <w:i/>
          <w:iCs/>
          <w:sz w:val="22"/>
          <w:szCs w:val="22"/>
        </w:rPr>
        <w:t>ТЗ</w:t>
      </w:r>
      <w:r w:rsidR="00AC2B3C" w:rsidRPr="003256B8">
        <w:rPr>
          <w:rFonts w:ascii="Arial" w:hAnsi="Arial" w:cs="Arial"/>
          <w:i/>
          <w:iCs/>
          <w:sz w:val="22"/>
          <w:szCs w:val="22"/>
        </w:rPr>
        <w:t xml:space="preserve"> </w:t>
      </w:r>
      <w:r w:rsidR="003256B8" w:rsidRPr="003256B8">
        <w:rPr>
          <w:rFonts w:ascii="Arial" w:hAnsi="Arial" w:cs="Arial"/>
          <w:i/>
          <w:iCs/>
          <w:sz w:val="22"/>
          <w:szCs w:val="22"/>
        </w:rPr>
        <w:t>«</w:t>
      </w:r>
      <w:r w:rsidR="000062D8">
        <w:rPr>
          <w:rFonts w:ascii="Arial" w:hAnsi="Arial" w:cs="Arial"/>
          <w:i/>
          <w:iCs/>
          <w:sz w:val="22"/>
          <w:szCs w:val="22"/>
        </w:rPr>
        <w:t>Замена поглотителя сероводорода из сырья парового риформинга установки производства водорода (УПВ-1) цена №4</w:t>
      </w:r>
      <w:r w:rsidR="003256B8" w:rsidRPr="003256B8">
        <w:rPr>
          <w:rFonts w:ascii="Arial" w:hAnsi="Arial" w:cs="Arial"/>
          <w:i/>
          <w:iCs/>
          <w:sz w:val="22"/>
          <w:szCs w:val="22"/>
        </w:rPr>
        <w:t>»</w:t>
      </w:r>
      <w:r w:rsidR="003256B8">
        <w:rPr>
          <w:rFonts w:ascii="Arial" w:hAnsi="Arial" w:cs="Arial"/>
          <w:iCs/>
          <w:sz w:val="22"/>
          <w:szCs w:val="22"/>
        </w:rPr>
        <w:t>.</w:t>
      </w:r>
    </w:p>
    <w:p w:rsidR="007210EF" w:rsidRPr="003256B8" w:rsidRDefault="003256B8" w:rsidP="002D6F6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 xml:space="preserve">2. Заполненный Проект </w:t>
      </w:r>
      <w:r w:rsidRPr="003256B8">
        <w:rPr>
          <w:rFonts w:ascii="Arial" w:hAnsi="Arial" w:cs="Arial"/>
          <w:i/>
          <w:iCs/>
          <w:sz w:val="22"/>
          <w:szCs w:val="22"/>
        </w:rPr>
        <w:t>«</w:t>
      </w:r>
      <w:r w:rsidRPr="003256B8">
        <w:rPr>
          <w:rFonts w:ascii="Arial" w:hAnsi="Arial" w:cs="Arial"/>
          <w:i/>
          <w:sz w:val="22"/>
          <w:szCs w:val="22"/>
        </w:rPr>
        <w:t>Соглашения о технологических гарантиях и штрафных санкциях»</w:t>
      </w:r>
    </w:p>
    <w:p w:rsidR="003256B8" w:rsidRDefault="003256B8" w:rsidP="002D6F68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2"/>
          <w:szCs w:val="22"/>
        </w:rPr>
      </w:pPr>
    </w:p>
    <w:p w:rsidR="003256B8" w:rsidRPr="00846B14" w:rsidRDefault="003256B8" w:rsidP="002D6F68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2"/>
          <w:szCs w:val="22"/>
        </w:rPr>
      </w:pPr>
    </w:p>
    <w:p w:rsidR="002D6F68" w:rsidRDefault="002D6F68" w:rsidP="002D6F68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2"/>
          <w:szCs w:val="22"/>
        </w:rPr>
      </w:pPr>
      <w:r w:rsidRPr="00846B14">
        <w:rPr>
          <w:rFonts w:ascii="Arial" w:hAnsi="Arial" w:cs="Arial"/>
          <w:iCs/>
          <w:sz w:val="22"/>
          <w:szCs w:val="22"/>
        </w:rPr>
        <w:t>5.</w:t>
      </w:r>
      <w:r w:rsidR="007210EF">
        <w:rPr>
          <w:rFonts w:ascii="Arial" w:hAnsi="Arial" w:cs="Arial"/>
          <w:iCs/>
          <w:sz w:val="22"/>
          <w:szCs w:val="22"/>
        </w:rPr>
        <w:t>2</w:t>
      </w:r>
      <w:r w:rsidRPr="00846B14">
        <w:rPr>
          <w:rFonts w:ascii="Arial" w:hAnsi="Arial" w:cs="Arial"/>
          <w:iCs/>
          <w:sz w:val="22"/>
          <w:szCs w:val="22"/>
        </w:rPr>
        <w:t xml:space="preserve">. </w:t>
      </w:r>
      <w:r w:rsidR="00E35177" w:rsidRPr="00EB447B">
        <w:rPr>
          <w:rFonts w:cs="Arial"/>
          <w:iCs/>
          <w:szCs w:val="22"/>
        </w:rPr>
        <w:t>При невозможности  установки  требуемого срока оплаты Поставщик вправе предложить факторинговую схему оплаты для рассмотрения в ОАО «НГК «Славнефть».</w:t>
      </w:r>
      <w:r w:rsidR="00E35177">
        <w:rPr>
          <w:rFonts w:cs="Arial"/>
          <w:iCs/>
          <w:szCs w:val="22"/>
        </w:rPr>
        <w:t xml:space="preserve"> </w:t>
      </w:r>
      <w:r w:rsidR="00E35177">
        <w:t xml:space="preserve">При этом ОАО «НГК «Славнефть» готово рассматривать факторинговую систему оплаты </w:t>
      </w:r>
      <w:r w:rsidR="00E35177" w:rsidRPr="0096508F">
        <w:rPr>
          <w:b/>
          <w:u w:val="single"/>
        </w:rPr>
        <w:t>только при условии предоставления Банком дополнительной отсрочки платежа на срок от 45 рабочих дней до 65 рабочих дней.</w:t>
      </w:r>
    </w:p>
    <w:p w:rsidR="00706631" w:rsidRPr="00846B14" w:rsidRDefault="00706631" w:rsidP="002D6F68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2"/>
          <w:szCs w:val="22"/>
        </w:rPr>
      </w:pPr>
    </w:p>
    <w:p w:rsidR="002D6F68" w:rsidRPr="00846B14" w:rsidRDefault="002D6F68" w:rsidP="002D6F68">
      <w:pPr>
        <w:autoSpaceDE w:val="0"/>
        <w:autoSpaceDN w:val="0"/>
        <w:adjustRightInd w:val="0"/>
        <w:jc w:val="both"/>
        <w:rPr>
          <w:rFonts w:ascii="Arial" w:hAnsi="Arial" w:cs="Arial"/>
          <w:iCs/>
          <w:sz w:val="22"/>
          <w:szCs w:val="22"/>
        </w:rPr>
      </w:pPr>
      <w:r w:rsidRPr="00846B14">
        <w:rPr>
          <w:rFonts w:ascii="Arial" w:hAnsi="Arial" w:cs="Arial"/>
          <w:iCs/>
          <w:sz w:val="22"/>
          <w:szCs w:val="22"/>
        </w:rPr>
        <w:t>5.</w:t>
      </w:r>
      <w:r w:rsidR="003256B8">
        <w:rPr>
          <w:rFonts w:ascii="Arial" w:hAnsi="Arial" w:cs="Arial"/>
          <w:iCs/>
          <w:sz w:val="22"/>
          <w:szCs w:val="22"/>
        </w:rPr>
        <w:t>3</w:t>
      </w:r>
      <w:r w:rsidRPr="00846B14">
        <w:rPr>
          <w:rFonts w:ascii="Arial" w:hAnsi="Arial" w:cs="Arial"/>
          <w:iCs/>
          <w:sz w:val="22"/>
          <w:szCs w:val="22"/>
        </w:rPr>
        <w:t xml:space="preserve">. </w:t>
      </w:r>
      <w:r w:rsidR="00370D1A">
        <w:rPr>
          <w:rFonts w:ascii="Arial" w:hAnsi="Arial" w:cs="Arial"/>
          <w:color w:val="000000"/>
          <w:sz w:val="22"/>
          <w:szCs w:val="22"/>
        </w:rPr>
        <w:t>Подтвердить подписание типового договора поставки с  приложениями  (по форме 6)/валютного контракта. В случае наличия  разногласий с условиями  проекта договора/ валютного контракта  в составе оферты необходимо направить протокол  разногласий, подписанный уполномоченным представителем Поставщика</w:t>
      </w:r>
      <w:proofErr w:type="gramStart"/>
      <w:r w:rsidR="00370D1A">
        <w:rPr>
          <w:rFonts w:ascii="Arial" w:hAnsi="Arial" w:cs="Arial"/>
          <w:color w:val="000000"/>
          <w:sz w:val="22"/>
          <w:szCs w:val="22"/>
        </w:rPr>
        <w:t>.</w:t>
      </w:r>
      <w:r w:rsidRPr="00846B14">
        <w:rPr>
          <w:rFonts w:ascii="Arial" w:hAnsi="Arial" w:cs="Arial"/>
          <w:iCs/>
          <w:sz w:val="22"/>
          <w:szCs w:val="22"/>
        </w:rPr>
        <w:t xml:space="preserve">.   </w:t>
      </w:r>
      <w:proofErr w:type="gramEnd"/>
    </w:p>
    <w:p w:rsidR="002D6F68" w:rsidRPr="00846B14" w:rsidRDefault="002D6F68" w:rsidP="002D6F68">
      <w:pPr>
        <w:autoSpaceDE w:val="0"/>
        <w:autoSpaceDN w:val="0"/>
        <w:adjustRightInd w:val="0"/>
        <w:jc w:val="both"/>
        <w:rPr>
          <w:rFonts w:ascii="Arial" w:hAnsi="Arial" w:cs="Arial"/>
          <w:iCs/>
          <w:color w:val="FF0000"/>
          <w:sz w:val="22"/>
          <w:szCs w:val="22"/>
        </w:rPr>
      </w:pPr>
    </w:p>
    <w:p w:rsidR="002D6F68" w:rsidRPr="00846B14" w:rsidRDefault="002D6F68" w:rsidP="002D6F68">
      <w:pPr>
        <w:autoSpaceDE w:val="0"/>
        <w:autoSpaceDN w:val="0"/>
        <w:adjustRightInd w:val="0"/>
        <w:jc w:val="both"/>
        <w:rPr>
          <w:rFonts w:ascii="Arial" w:hAnsi="Arial" w:cs="Arial"/>
          <w:iCs/>
          <w:color w:val="FF0000"/>
          <w:sz w:val="22"/>
          <w:szCs w:val="22"/>
        </w:rPr>
      </w:pPr>
    </w:p>
    <w:p w:rsidR="002D6F68" w:rsidRPr="00846B14" w:rsidRDefault="002D6F68" w:rsidP="002D6F68">
      <w:pPr>
        <w:autoSpaceDE w:val="0"/>
        <w:autoSpaceDN w:val="0"/>
        <w:adjustRightInd w:val="0"/>
        <w:jc w:val="both"/>
        <w:rPr>
          <w:rFonts w:ascii="Arial" w:hAnsi="Arial" w:cs="Arial"/>
          <w:iCs/>
          <w:color w:val="FF0000"/>
          <w:sz w:val="22"/>
          <w:szCs w:val="22"/>
        </w:rPr>
      </w:pPr>
    </w:p>
    <w:sectPr w:rsidR="002D6F68" w:rsidRPr="00846B14" w:rsidSect="005619B3">
      <w:headerReference w:type="default" r:id="rId12"/>
      <w:headerReference w:type="first" r:id="rId13"/>
      <w:pgSz w:w="11906" w:h="16838" w:code="9"/>
      <w:pgMar w:top="851" w:right="849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898" w:rsidRDefault="00EE2898">
      <w:r>
        <w:separator/>
      </w:r>
    </w:p>
  </w:endnote>
  <w:endnote w:type="continuationSeparator" w:id="0">
    <w:p w:rsidR="00EE2898" w:rsidRDefault="00EE2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Sans Serif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32F" w:rsidRDefault="00E3632F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830F98">
      <w:rPr>
        <w:noProof/>
      </w:rPr>
      <w:t>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B14" w:rsidRDefault="00846B14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830F98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898" w:rsidRDefault="00EE2898">
      <w:r>
        <w:separator/>
      </w:r>
    </w:p>
  </w:footnote>
  <w:footnote w:type="continuationSeparator" w:id="0">
    <w:p w:rsidR="00EE2898" w:rsidRDefault="00EE2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B14" w:rsidRPr="00582052" w:rsidRDefault="00846B14" w:rsidP="00582052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B14" w:rsidRDefault="00846B14">
    <w:pPr>
      <w:pStyle w:val="af0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A642450"/>
    <w:lvl w:ilvl="0">
      <w:start w:val="1"/>
      <w:numFmt w:val="decimal"/>
      <w:pStyle w:val="2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8BC7A5E"/>
    <w:lvl w:ilvl="0">
      <w:start w:val="1"/>
      <w:numFmt w:val="decimal"/>
      <w:pStyle w:val="a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4904106"/>
    <w:lvl w:ilvl="0">
      <w:start w:val="1"/>
      <w:numFmt w:val="decimal"/>
      <w:pStyle w:val="a0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3FA6C0C"/>
    <w:lvl w:ilvl="0">
      <w:start w:val="1"/>
      <w:numFmt w:val="decimal"/>
      <w:pStyle w:val="5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106BC46"/>
    <w:lvl w:ilvl="0">
      <w:start w:val="1"/>
      <w:numFmt w:val="bullet"/>
      <w:pStyle w:val="2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0468552"/>
    <w:lvl w:ilvl="0">
      <w:start w:val="1"/>
      <w:numFmt w:val="bullet"/>
      <w:pStyle w:val="a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C4838C4"/>
    <w:lvl w:ilvl="0">
      <w:start w:val="1"/>
      <w:numFmt w:val="bullet"/>
      <w:pStyle w:val="2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CB2E172"/>
    <w:lvl w:ilvl="0">
      <w:start w:val="1"/>
      <w:numFmt w:val="bullet"/>
      <w:pStyle w:val="2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7A03AAE"/>
    <w:lvl w:ilvl="0">
      <w:start w:val="1"/>
      <w:numFmt w:val="decimal"/>
      <w:pStyle w:val="4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C1EF320"/>
    <w:lvl w:ilvl="0">
      <w:start w:val="1"/>
      <w:numFmt w:val="bullet"/>
      <w:pStyle w:val="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EFE51C7"/>
    <w:multiLevelType w:val="hybridMultilevel"/>
    <w:tmpl w:val="BF2A28BA"/>
    <w:lvl w:ilvl="0" w:tplc="0419000B">
      <w:start w:val="1"/>
      <w:numFmt w:val="bullet"/>
      <w:pStyle w:val="3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12">
    <w:nsid w:val="181753FE"/>
    <w:multiLevelType w:val="multilevel"/>
    <w:tmpl w:val="F8D47A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07978E5"/>
    <w:multiLevelType w:val="multilevel"/>
    <w:tmpl w:val="1958B47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BC60B44"/>
    <w:multiLevelType w:val="hybridMultilevel"/>
    <w:tmpl w:val="24A2E108"/>
    <w:lvl w:ilvl="0" w:tplc="FD5C667C">
      <w:start w:val="1"/>
      <w:numFmt w:val="decimal"/>
      <w:lvlText w:val="4.1.%1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color w:val="auto"/>
      </w:rPr>
    </w:lvl>
    <w:lvl w:ilvl="1" w:tplc="A8C40E0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3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23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24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90B2AE8"/>
    <w:multiLevelType w:val="multilevel"/>
    <w:tmpl w:val="711EF3C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i w:val="0"/>
      </w:rPr>
    </w:lvl>
  </w:abstractNum>
  <w:abstractNum w:abstractNumId="19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>
    <w:nsid w:val="44DE3AFC"/>
    <w:multiLevelType w:val="hybridMultilevel"/>
    <w:tmpl w:val="0E3EA8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EF3E58"/>
    <w:multiLevelType w:val="hybridMultilevel"/>
    <w:tmpl w:val="EB1875FC"/>
    <w:lvl w:ilvl="0" w:tplc="A1DCFA86">
      <w:start w:val="1"/>
      <w:numFmt w:val="bullet"/>
      <w:pStyle w:val="Style3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4">
    <w:nsid w:val="51783077"/>
    <w:multiLevelType w:val="multilevel"/>
    <w:tmpl w:val="2B56CBF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  <w:sz w:val="22"/>
      </w:rPr>
    </w:lvl>
  </w:abstractNum>
  <w:abstractNum w:abstractNumId="25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6">
    <w:nsid w:val="64EC6F17"/>
    <w:multiLevelType w:val="multilevel"/>
    <w:tmpl w:val="10F842E6"/>
    <w:lvl w:ilvl="0">
      <w:start w:val="2"/>
      <w:numFmt w:val="decimal"/>
      <w:pStyle w:val="HPBasicText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7">
    <w:nsid w:val="6A533848"/>
    <w:multiLevelType w:val="hybridMultilevel"/>
    <w:tmpl w:val="9976C762"/>
    <w:lvl w:ilvl="0" w:tplc="733C293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>
    <w:nsid w:val="752E309E"/>
    <w:multiLevelType w:val="hybridMultilevel"/>
    <w:tmpl w:val="C59455BA"/>
    <w:lvl w:ilvl="0" w:tplc="8EE096C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7"/>
  </w:num>
  <w:num w:numId="2">
    <w:abstractNumId w:val="11"/>
  </w:num>
  <w:num w:numId="3">
    <w:abstractNumId w:val="26"/>
  </w:num>
  <w:num w:numId="4">
    <w:abstractNumId w:val="19"/>
  </w:num>
  <w:num w:numId="5">
    <w:abstractNumId w:val="14"/>
  </w:num>
  <w:num w:numId="6">
    <w:abstractNumId w:val="28"/>
  </w:num>
  <w:num w:numId="7">
    <w:abstractNumId w:val="25"/>
  </w:num>
  <w:num w:numId="8">
    <w:abstractNumId w:val="15"/>
  </w:num>
  <w:num w:numId="9">
    <w:abstractNumId w:val="22"/>
  </w:num>
  <w:num w:numId="10">
    <w:abstractNumId w:val="2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2"/>
  </w:num>
  <w:num w:numId="22">
    <w:abstractNumId w:val="18"/>
  </w:num>
  <w:num w:numId="23">
    <w:abstractNumId w:val="21"/>
  </w:num>
  <w:num w:numId="24">
    <w:abstractNumId w:val="29"/>
  </w:num>
  <w:num w:numId="25">
    <w:abstractNumId w:val="16"/>
  </w:num>
  <w:num w:numId="26">
    <w:abstractNumId w:val="24"/>
  </w:num>
  <w:num w:numId="27">
    <w:abstractNumId w:val="23"/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13"/>
  </w:num>
  <w:num w:numId="33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338B"/>
    <w:rsid w:val="00000A85"/>
    <w:rsid w:val="00001E44"/>
    <w:rsid w:val="000052F5"/>
    <w:rsid w:val="000061B8"/>
    <w:rsid w:val="000062D8"/>
    <w:rsid w:val="00006620"/>
    <w:rsid w:val="00006841"/>
    <w:rsid w:val="00010018"/>
    <w:rsid w:val="00010231"/>
    <w:rsid w:val="0001129B"/>
    <w:rsid w:val="0001333B"/>
    <w:rsid w:val="000137A2"/>
    <w:rsid w:val="00013800"/>
    <w:rsid w:val="0002129F"/>
    <w:rsid w:val="0002134D"/>
    <w:rsid w:val="0002208D"/>
    <w:rsid w:val="00022902"/>
    <w:rsid w:val="00025DCA"/>
    <w:rsid w:val="00031DBB"/>
    <w:rsid w:val="00032AD3"/>
    <w:rsid w:val="000345C3"/>
    <w:rsid w:val="000368B2"/>
    <w:rsid w:val="0003795A"/>
    <w:rsid w:val="00042F6D"/>
    <w:rsid w:val="00044145"/>
    <w:rsid w:val="000455E7"/>
    <w:rsid w:val="00045C8A"/>
    <w:rsid w:val="00045E4F"/>
    <w:rsid w:val="00046611"/>
    <w:rsid w:val="00051285"/>
    <w:rsid w:val="00051DC2"/>
    <w:rsid w:val="00056F32"/>
    <w:rsid w:val="0006265A"/>
    <w:rsid w:val="000632C5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D72"/>
    <w:rsid w:val="0008040D"/>
    <w:rsid w:val="00080A7C"/>
    <w:rsid w:val="0008396D"/>
    <w:rsid w:val="000848A2"/>
    <w:rsid w:val="00085719"/>
    <w:rsid w:val="00086F4D"/>
    <w:rsid w:val="00087EA6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13DB"/>
    <w:rsid w:val="000A2B5B"/>
    <w:rsid w:val="000A333C"/>
    <w:rsid w:val="000A36C1"/>
    <w:rsid w:val="000A384D"/>
    <w:rsid w:val="000A5304"/>
    <w:rsid w:val="000A5BA8"/>
    <w:rsid w:val="000A6815"/>
    <w:rsid w:val="000B0BE1"/>
    <w:rsid w:val="000B5191"/>
    <w:rsid w:val="000B521F"/>
    <w:rsid w:val="000B6EE8"/>
    <w:rsid w:val="000B700D"/>
    <w:rsid w:val="000B71F4"/>
    <w:rsid w:val="000C2735"/>
    <w:rsid w:val="000C2FD1"/>
    <w:rsid w:val="000C4348"/>
    <w:rsid w:val="000C4E7C"/>
    <w:rsid w:val="000C54AB"/>
    <w:rsid w:val="000C7B05"/>
    <w:rsid w:val="000C7B34"/>
    <w:rsid w:val="000D0A52"/>
    <w:rsid w:val="000D0D44"/>
    <w:rsid w:val="000D1084"/>
    <w:rsid w:val="000D117E"/>
    <w:rsid w:val="000D2E01"/>
    <w:rsid w:val="000D313A"/>
    <w:rsid w:val="000D31EF"/>
    <w:rsid w:val="000D4AD0"/>
    <w:rsid w:val="000D6F5E"/>
    <w:rsid w:val="000E1B19"/>
    <w:rsid w:val="000E202A"/>
    <w:rsid w:val="000E32A9"/>
    <w:rsid w:val="000E34A8"/>
    <w:rsid w:val="000E6C90"/>
    <w:rsid w:val="000E6E47"/>
    <w:rsid w:val="000E7D11"/>
    <w:rsid w:val="000F0404"/>
    <w:rsid w:val="000F194F"/>
    <w:rsid w:val="000F1C70"/>
    <w:rsid w:val="000F4636"/>
    <w:rsid w:val="000F4D3C"/>
    <w:rsid w:val="000F4E72"/>
    <w:rsid w:val="000F4FB6"/>
    <w:rsid w:val="001015DC"/>
    <w:rsid w:val="00101FC6"/>
    <w:rsid w:val="001029A9"/>
    <w:rsid w:val="0010745E"/>
    <w:rsid w:val="00107A20"/>
    <w:rsid w:val="00107FAB"/>
    <w:rsid w:val="00110078"/>
    <w:rsid w:val="00111767"/>
    <w:rsid w:val="00111B75"/>
    <w:rsid w:val="00111B79"/>
    <w:rsid w:val="001162A6"/>
    <w:rsid w:val="00116D6B"/>
    <w:rsid w:val="0012103F"/>
    <w:rsid w:val="001219C7"/>
    <w:rsid w:val="00121D77"/>
    <w:rsid w:val="00123831"/>
    <w:rsid w:val="001262E6"/>
    <w:rsid w:val="0012750D"/>
    <w:rsid w:val="00130EA0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FE3"/>
    <w:rsid w:val="00144605"/>
    <w:rsid w:val="00144C0C"/>
    <w:rsid w:val="00144F85"/>
    <w:rsid w:val="00146037"/>
    <w:rsid w:val="001501AB"/>
    <w:rsid w:val="00150683"/>
    <w:rsid w:val="001511E7"/>
    <w:rsid w:val="00153358"/>
    <w:rsid w:val="001543C6"/>
    <w:rsid w:val="001545A5"/>
    <w:rsid w:val="00155E95"/>
    <w:rsid w:val="00162B5F"/>
    <w:rsid w:val="00166224"/>
    <w:rsid w:val="0017270C"/>
    <w:rsid w:val="001740DC"/>
    <w:rsid w:val="00174F70"/>
    <w:rsid w:val="001803D4"/>
    <w:rsid w:val="001834B5"/>
    <w:rsid w:val="00183862"/>
    <w:rsid w:val="00183B03"/>
    <w:rsid w:val="00186747"/>
    <w:rsid w:val="00186D00"/>
    <w:rsid w:val="00187213"/>
    <w:rsid w:val="001902B7"/>
    <w:rsid w:val="00191672"/>
    <w:rsid w:val="00193B38"/>
    <w:rsid w:val="00193F28"/>
    <w:rsid w:val="001956F8"/>
    <w:rsid w:val="00195C0C"/>
    <w:rsid w:val="001A3288"/>
    <w:rsid w:val="001A3602"/>
    <w:rsid w:val="001A397C"/>
    <w:rsid w:val="001A4970"/>
    <w:rsid w:val="001A554E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FAE"/>
    <w:rsid w:val="001B3A1A"/>
    <w:rsid w:val="001B3CFF"/>
    <w:rsid w:val="001B46DC"/>
    <w:rsid w:val="001B6C57"/>
    <w:rsid w:val="001C26BB"/>
    <w:rsid w:val="001C474D"/>
    <w:rsid w:val="001C4845"/>
    <w:rsid w:val="001C4DB7"/>
    <w:rsid w:val="001C55C7"/>
    <w:rsid w:val="001C592C"/>
    <w:rsid w:val="001C5ACC"/>
    <w:rsid w:val="001C794C"/>
    <w:rsid w:val="001C7B6E"/>
    <w:rsid w:val="001C7C4E"/>
    <w:rsid w:val="001D52BF"/>
    <w:rsid w:val="001D5EC6"/>
    <w:rsid w:val="001D7EF5"/>
    <w:rsid w:val="001E046A"/>
    <w:rsid w:val="001E37E4"/>
    <w:rsid w:val="001E3850"/>
    <w:rsid w:val="001E4251"/>
    <w:rsid w:val="001E4AB0"/>
    <w:rsid w:val="001E6646"/>
    <w:rsid w:val="001E77C3"/>
    <w:rsid w:val="001F08BA"/>
    <w:rsid w:val="001F0A19"/>
    <w:rsid w:val="001F0E72"/>
    <w:rsid w:val="001F208F"/>
    <w:rsid w:val="001F3C3D"/>
    <w:rsid w:val="001F3DEE"/>
    <w:rsid w:val="001F3E7B"/>
    <w:rsid w:val="001F42DA"/>
    <w:rsid w:val="001F7296"/>
    <w:rsid w:val="0020120D"/>
    <w:rsid w:val="002044D3"/>
    <w:rsid w:val="00204715"/>
    <w:rsid w:val="00205764"/>
    <w:rsid w:val="00206027"/>
    <w:rsid w:val="002070D8"/>
    <w:rsid w:val="002074F7"/>
    <w:rsid w:val="002101B9"/>
    <w:rsid w:val="002123B6"/>
    <w:rsid w:val="00215F86"/>
    <w:rsid w:val="00216B30"/>
    <w:rsid w:val="002205A2"/>
    <w:rsid w:val="00223C50"/>
    <w:rsid w:val="00224020"/>
    <w:rsid w:val="00224A57"/>
    <w:rsid w:val="0022760E"/>
    <w:rsid w:val="00231FCE"/>
    <w:rsid w:val="00232AA8"/>
    <w:rsid w:val="00234D6E"/>
    <w:rsid w:val="00235798"/>
    <w:rsid w:val="00235E97"/>
    <w:rsid w:val="00236EAE"/>
    <w:rsid w:val="002370F2"/>
    <w:rsid w:val="002373E8"/>
    <w:rsid w:val="002403A7"/>
    <w:rsid w:val="00244108"/>
    <w:rsid w:val="00244559"/>
    <w:rsid w:val="002455D9"/>
    <w:rsid w:val="002463CE"/>
    <w:rsid w:val="00251419"/>
    <w:rsid w:val="00251C90"/>
    <w:rsid w:val="00252C15"/>
    <w:rsid w:val="002541BC"/>
    <w:rsid w:val="00254321"/>
    <w:rsid w:val="00254450"/>
    <w:rsid w:val="0025478F"/>
    <w:rsid w:val="00254C9E"/>
    <w:rsid w:val="00256155"/>
    <w:rsid w:val="00257476"/>
    <w:rsid w:val="0025765C"/>
    <w:rsid w:val="002665B4"/>
    <w:rsid w:val="00270096"/>
    <w:rsid w:val="002714E6"/>
    <w:rsid w:val="00275CCE"/>
    <w:rsid w:val="002811CA"/>
    <w:rsid w:val="00281469"/>
    <w:rsid w:val="00284770"/>
    <w:rsid w:val="00286079"/>
    <w:rsid w:val="00290AFD"/>
    <w:rsid w:val="00291406"/>
    <w:rsid w:val="00291783"/>
    <w:rsid w:val="00292AEB"/>
    <w:rsid w:val="00294C6D"/>
    <w:rsid w:val="00295FAA"/>
    <w:rsid w:val="002A02F6"/>
    <w:rsid w:val="002A1174"/>
    <w:rsid w:val="002A1478"/>
    <w:rsid w:val="002A1610"/>
    <w:rsid w:val="002A2360"/>
    <w:rsid w:val="002A37E0"/>
    <w:rsid w:val="002A62BC"/>
    <w:rsid w:val="002A72F4"/>
    <w:rsid w:val="002A79CA"/>
    <w:rsid w:val="002B1E4F"/>
    <w:rsid w:val="002B297D"/>
    <w:rsid w:val="002B3D0E"/>
    <w:rsid w:val="002B55C6"/>
    <w:rsid w:val="002B59D3"/>
    <w:rsid w:val="002B5F2F"/>
    <w:rsid w:val="002B6E5B"/>
    <w:rsid w:val="002C24C6"/>
    <w:rsid w:val="002C3647"/>
    <w:rsid w:val="002C52A7"/>
    <w:rsid w:val="002C5FE5"/>
    <w:rsid w:val="002C6498"/>
    <w:rsid w:val="002C6A10"/>
    <w:rsid w:val="002C78C6"/>
    <w:rsid w:val="002C7AA9"/>
    <w:rsid w:val="002D4059"/>
    <w:rsid w:val="002D6F68"/>
    <w:rsid w:val="002E1D1E"/>
    <w:rsid w:val="002E325A"/>
    <w:rsid w:val="002E570D"/>
    <w:rsid w:val="002E5CFD"/>
    <w:rsid w:val="002E6545"/>
    <w:rsid w:val="002E69FE"/>
    <w:rsid w:val="002E6EA0"/>
    <w:rsid w:val="002E7392"/>
    <w:rsid w:val="002F0073"/>
    <w:rsid w:val="002F2145"/>
    <w:rsid w:val="002F5393"/>
    <w:rsid w:val="002F7217"/>
    <w:rsid w:val="00300961"/>
    <w:rsid w:val="00300D9C"/>
    <w:rsid w:val="00300F8E"/>
    <w:rsid w:val="003013C9"/>
    <w:rsid w:val="0030213A"/>
    <w:rsid w:val="00302A69"/>
    <w:rsid w:val="00306CD7"/>
    <w:rsid w:val="0030797D"/>
    <w:rsid w:val="00313F6A"/>
    <w:rsid w:val="00314AE9"/>
    <w:rsid w:val="00316705"/>
    <w:rsid w:val="00316FF8"/>
    <w:rsid w:val="003200CB"/>
    <w:rsid w:val="00323335"/>
    <w:rsid w:val="0032353A"/>
    <w:rsid w:val="003240C0"/>
    <w:rsid w:val="003244BD"/>
    <w:rsid w:val="003256B8"/>
    <w:rsid w:val="003260CD"/>
    <w:rsid w:val="00327D03"/>
    <w:rsid w:val="00332C69"/>
    <w:rsid w:val="00340EA7"/>
    <w:rsid w:val="00343F00"/>
    <w:rsid w:val="00345479"/>
    <w:rsid w:val="00345DC1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0957"/>
    <w:rsid w:val="003620E0"/>
    <w:rsid w:val="00364191"/>
    <w:rsid w:val="00364F76"/>
    <w:rsid w:val="00370D1A"/>
    <w:rsid w:val="00370F34"/>
    <w:rsid w:val="00371CCA"/>
    <w:rsid w:val="00371F91"/>
    <w:rsid w:val="00373435"/>
    <w:rsid w:val="0037552B"/>
    <w:rsid w:val="003755F6"/>
    <w:rsid w:val="00375BC1"/>
    <w:rsid w:val="00376EB1"/>
    <w:rsid w:val="00381077"/>
    <w:rsid w:val="00383895"/>
    <w:rsid w:val="003848D5"/>
    <w:rsid w:val="0038564C"/>
    <w:rsid w:val="00385CF9"/>
    <w:rsid w:val="003863FA"/>
    <w:rsid w:val="00390880"/>
    <w:rsid w:val="00391C87"/>
    <w:rsid w:val="00392251"/>
    <w:rsid w:val="00394B59"/>
    <w:rsid w:val="00394D07"/>
    <w:rsid w:val="00395C08"/>
    <w:rsid w:val="0039794A"/>
    <w:rsid w:val="003A099D"/>
    <w:rsid w:val="003A12E4"/>
    <w:rsid w:val="003A2614"/>
    <w:rsid w:val="003A381B"/>
    <w:rsid w:val="003A3927"/>
    <w:rsid w:val="003A5AE5"/>
    <w:rsid w:val="003A62EC"/>
    <w:rsid w:val="003A6477"/>
    <w:rsid w:val="003A7DD5"/>
    <w:rsid w:val="003B0216"/>
    <w:rsid w:val="003B21D6"/>
    <w:rsid w:val="003B5B1D"/>
    <w:rsid w:val="003B5BDB"/>
    <w:rsid w:val="003B7089"/>
    <w:rsid w:val="003C0CD5"/>
    <w:rsid w:val="003C0F37"/>
    <w:rsid w:val="003C2311"/>
    <w:rsid w:val="003C52B9"/>
    <w:rsid w:val="003C54BF"/>
    <w:rsid w:val="003C6A94"/>
    <w:rsid w:val="003C6B5D"/>
    <w:rsid w:val="003C6BDB"/>
    <w:rsid w:val="003C6E7F"/>
    <w:rsid w:val="003C7861"/>
    <w:rsid w:val="003D13B9"/>
    <w:rsid w:val="003D2BD8"/>
    <w:rsid w:val="003D2CF9"/>
    <w:rsid w:val="003D3835"/>
    <w:rsid w:val="003D3CC9"/>
    <w:rsid w:val="003D4D57"/>
    <w:rsid w:val="003D5A3D"/>
    <w:rsid w:val="003D7493"/>
    <w:rsid w:val="003E2685"/>
    <w:rsid w:val="003E375E"/>
    <w:rsid w:val="003E4981"/>
    <w:rsid w:val="003E669F"/>
    <w:rsid w:val="003E70E8"/>
    <w:rsid w:val="003F10C2"/>
    <w:rsid w:val="003F187A"/>
    <w:rsid w:val="003F2F53"/>
    <w:rsid w:val="003F37D3"/>
    <w:rsid w:val="003F3C54"/>
    <w:rsid w:val="003F55CE"/>
    <w:rsid w:val="003F5D0F"/>
    <w:rsid w:val="003F6226"/>
    <w:rsid w:val="00401E59"/>
    <w:rsid w:val="00402511"/>
    <w:rsid w:val="00403473"/>
    <w:rsid w:val="0040435C"/>
    <w:rsid w:val="00407EC6"/>
    <w:rsid w:val="004138F4"/>
    <w:rsid w:val="004158BE"/>
    <w:rsid w:val="00420279"/>
    <w:rsid w:val="00425B25"/>
    <w:rsid w:val="004260D6"/>
    <w:rsid w:val="00427A29"/>
    <w:rsid w:val="00433601"/>
    <w:rsid w:val="00434F10"/>
    <w:rsid w:val="00435473"/>
    <w:rsid w:val="004426EE"/>
    <w:rsid w:val="00442B88"/>
    <w:rsid w:val="00443337"/>
    <w:rsid w:val="00444FAF"/>
    <w:rsid w:val="00446C1C"/>
    <w:rsid w:val="004475F3"/>
    <w:rsid w:val="004478C1"/>
    <w:rsid w:val="00450419"/>
    <w:rsid w:val="00450850"/>
    <w:rsid w:val="004508B0"/>
    <w:rsid w:val="00462233"/>
    <w:rsid w:val="00462816"/>
    <w:rsid w:val="00463110"/>
    <w:rsid w:val="004639C9"/>
    <w:rsid w:val="00465805"/>
    <w:rsid w:val="00465977"/>
    <w:rsid w:val="004659EC"/>
    <w:rsid w:val="00465EF0"/>
    <w:rsid w:val="00471AE5"/>
    <w:rsid w:val="0047217A"/>
    <w:rsid w:val="00472CFD"/>
    <w:rsid w:val="00477892"/>
    <w:rsid w:val="0047792C"/>
    <w:rsid w:val="004801B9"/>
    <w:rsid w:val="00480297"/>
    <w:rsid w:val="004827A0"/>
    <w:rsid w:val="00482B96"/>
    <w:rsid w:val="0048569D"/>
    <w:rsid w:val="00485AD2"/>
    <w:rsid w:val="00486965"/>
    <w:rsid w:val="00490B7F"/>
    <w:rsid w:val="0049513C"/>
    <w:rsid w:val="004A14D9"/>
    <w:rsid w:val="004A1D8E"/>
    <w:rsid w:val="004A31AE"/>
    <w:rsid w:val="004A5A6F"/>
    <w:rsid w:val="004A69B6"/>
    <w:rsid w:val="004A7570"/>
    <w:rsid w:val="004A7BF3"/>
    <w:rsid w:val="004B0898"/>
    <w:rsid w:val="004B1198"/>
    <w:rsid w:val="004B261A"/>
    <w:rsid w:val="004B3A04"/>
    <w:rsid w:val="004B45E9"/>
    <w:rsid w:val="004B6A1D"/>
    <w:rsid w:val="004B7160"/>
    <w:rsid w:val="004B7539"/>
    <w:rsid w:val="004C070B"/>
    <w:rsid w:val="004C0F2D"/>
    <w:rsid w:val="004C2938"/>
    <w:rsid w:val="004C2F05"/>
    <w:rsid w:val="004C3ED3"/>
    <w:rsid w:val="004C6733"/>
    <w:rsid w:val="004C6F94"/>
    <w:rsid w:val="004D733B"/>
    <w:rsid w:val="004E0310"/>
    <w:rsid w:val="004E0319"/>
    <w:rsid w:val="004E1C15"/>
    <w:rsid w:val="004E4855"/>
    <w:rsid w:val="004E4BB7"/>
    <w:rsid w:val="004E55F3"/>
    <w:rsid w:val="004E5754"/>
    <w:rsid w:val="004E69F5"/>
    <w:rsid w:val="004E6F11"/>
    <w:rsid w:val="004F3ADE"/>
    <w:rsid w:val="004F40FD"/>
    <w:rsid w:val="004F4CC2"/>
    <w:rsid w:val="004F578F"/>
    <w:rsid w:val="004F643C"/>
    <w:rsid w:val="004F7AAA"/>
    <w:rsid w:val="004F7D83"/>
    <w:rsid w:val="00500139"/>
    <w:rsid w:val="00500AE4"/>
    <w:rsid w:val="00500B50"/>
    <w:rsid w:val="0050504C"/>
    <w:rsid w:val="005050D0"/>
    <w:rsid w:val="00506F21"/>
    <w:rsid w:val="00507165"/>
    <w:rsid w:val="00510AAE"/>
    <w:rsid w:val="00511252"/>
    <w:rsid w:val="00511444"/>
    <w:rsid w:val="0051191E"/>
    <w:rsid w:val="00512339"/>
    <w:rsid w:val="00514C12"/>
    <w:rsid w:val="00515671"/>
    <w:rsid w:val="005165EC"/>
    <w:rsid w:val="0052055C"/>
    <w:rsid w:val="0052151A"/>
    <w:rsid w:val="00523589"/>
    <w:rsid w:val="0052485A"/>
    <w:rsid w:val="00527000"/>
    <w:rsid w:val="0052733F"/>
    <w:rsid w:val="005273B7"/>
    <w:rsid w:val="00527998"/>
    <w:rsid w:val="00530D29"/>
    <w:rsid w:val="00536182"/>
    <w:rsid w:val="005364F4"/>
    <w:rsid w:val="005373DC"/>
    <w:rsid w:val="00541FB0"/>
    <w:rsid w:val="0054575D"/>
    <w:rsid w:val="0054598D"/>
    <w:rsid w:val="005462F1"/>
    <w:rsid w:val="005504DD"/>
    <w:rsid w:val="0055103B"/>
    <w:rsid w:val="005529B0"/>
    <w:rsid w:val="00556196"/>
    <w:rsid w:val="00560164"/>
    <w:rsid w:val="00560911"/>
    <w:rsid w:val="005619B3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1FFF"/>
    <w:rsid w:val="00575092"/>
    <w:rsid w:val="005766F8"/>
    <w:rsid w:val="00582052"/>
    <w:rsid w:val="005837C1"/>
    <w:rsid w:val="0058515A"/>
    <w:rsid w:val="00585E52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19DF"/>
    <w:rsid w:val="005A31F3"/>
    <w:rsid w:val="005A3308"/>
    <w:rsid w:val="005B3040"/>
    <w:rsid w:val="005B3E2F"/>
    <w:rsid w:val="005B441D"/>
    <w:rsid w:val="005B44E2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D3F76"/>
    <w:rsid w:val="005D4035"/>
    <w:rsid w:val="005D55B2"/>
    <w:rsid w:val="005D7089"/>
    <w:rsid w:val="005D7A52"/>
    <w:rsid w:val="005E11B7"/>
    <w:rsid w:val="005E12B3"/>
    <w:rsid w:val="005E2BD2"/>
    <w:rsid w:val="005E3E29"/>
    <w:rsid w:val="005E6244"/>
    <w:rsid w:val="005E6E42"/>
    <w:rsid w:val="005E6EDC"/>
    <w:rsid w:val="005F17E7"/>
    <w:rsid w:val="005F2370"/>
    <w:rsid w:val="005F3178"/>
    <w:rsid w:val="005F3C89"/>
    <w:rsid w:val="005F47D3"/>
    <w:rsid w:val="005F4DED"/>
    <w:rsid w:val="005F5597"/>
    <w:rsid w:val="005F7C28"/>
    <w:rsid w:val="0060151E"/>
    <w:rsid w:val="00601DDC"/>
    <w:rsid w:val="00604DAC"/>
    <w:rsid w:val="0060533D"/>
    <w:rsid w:val="0060541B"/>
    <w:rsid w:val="00606CED"/>
    <w:rsid w:val="00607E27"/>
    <w:rsid w:val="00613006"/>
    <w:rsid w:val="00613074"/>
    <w:rsid w:val="0061560C"/>
    <w:rsid w:val="006169EF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30083"/>
    <w:rsid w:val="00631F78"/>
    <w:rsid w:val="006321F8"/>
    <w:rsid w:val="006323DB"/>
    <w:rsid w:val="00632A51"/>
    <w:rsid w:val="00632ED1"/>
    <w:rsid w:val="00636A7F"/>
    <w:rsid w:val="00636C3D"/>
    <w:rsid w:val="00640ED1"/>
    <w:rsid w:val="00641200"/>
    <w:rsid w:val="00641EB0"/>
    <w:rsid w:val="00642643"/>
    <w:rsid w:val="006429FC"/>
    <w:rsid w:val="006464C4"/>
    <w:rsid w:val="00647324"/>
    <w:rsid w:val="006519EC"/>
    <w:rsid w:val="0065202E"/>
    <w:rsid w:val="00652942"/>
    <w:rsid w:val="00655816"/>
    <w:rsid w:val="0065663A"/>
    <w:rsid w:val="0065790C"/>
    <w:rsid w:val="006608E5"/>
    <w:rsid w:val="00661DBB"/>
    <w:rsid w:val="00664C1F"/>
    <w:rsid w:val="00665104"/>
    <w:rsid w:val="00666D19"/>
    <w:rsid w:val="00666EBD"/>
    <w:rsid w:val="00667900"/>
    <w:rsid w:val="006727FC"/>
    <w:rsid w:val="00672D2E"/>
    <w:rsid w:val="006734AA"/>
    <w:rsid w:val="00676AEC"/>
    <w:rsid w:val="0067788E"/>
    <w:rsid w:val="00682484"/>
    <w:rsid w:val="006834D6"/>
    <w:rsid w:val="00683F64"/>
    <w:rsid w:val="006844D9"/>
    <w:rsid w:val="006864C1"/>
    <w:rsid w:val="00686A30"/>
    <w:rsid w:val="00686B95"/>
    <w:rsid w:val="0068735E"/>
    <w:rsid w:val="00692338"/>
    <w:rsid w:val="00692EDD"/>
    <w:rsid w:val="00693C29"/>
    <w:rsid w:val="00695519"/>
    <w:rsid w:val="006A0AA4"/>
    <w:rsid w:val="006A1FBB"/>
    <w:rsid w:val="006A212F"/>
    <w:rsid w:val="006A2C71"/>
    <w:rsid w:val="006A32F1"/>
    <w:rsid w:val="006A36AD"/>
    <w:rsid w:val="006A737D"/>
    <w:rsid w:val="006A7B69"/>
    <w:rsid w:val="006B20D9"/>
    <w:rsid w:val="006B213C"/>
    <w:rsid w:val="006B2EC3"/>
    <w:rsid w:val="006B6187"/>
    <w:rsid w:val="006B6DCF"/>
    <w:rsid w:val="006B7382"/>
    <w:rsid w:val="006B7CB7"/>
    <w:rsid w:val="006B7DF3"/>
    <w:rsid w:val="006C0508"/>
    <w:rsid w:val="006C0537"/>
    <w:rsid w:val="006C0FED"/>
    <w:rsid w:val="006C224F"/>
    <w:rsid w:val="006C549A"/>
    <w:rsid w:val="006C6C83"/>
    <w:rsid w:val="006C7B82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E1CE0"/>
    <w:rsid w:val="006E2640"/>
    <w:rsid w:val="006E42B5"/>
    <w:rsid w:val="006E42D5"/>
    <w:rsid w:val="006E459B"/>
    <w:rsid w:val="006E7157"/>
    <w:rsid w:val="006E7A48"/>
    <w:rsid w:val="006F21A3"/>
    <w:rsid w:val="006F2580"/>
    <w:rsid w:val="006F2CEC"/>
    <w:rsid w:val="006F467E"/>
    <w:rsid w:val="006F6C76"/>
    <w:rsid w:val="0070120F"/>
    <w:rsid w:val="007043E2"/>
    <w:rsid w:val="00704533"/>
    <w:rsid w:val="007058A8"/>
    <w:rsid w:val="00706631"/>
    <w:rsid w:val="00713C97"/>
    <w:rsid w:val="00713D9D"/>
    <w:rsid w:val="00716645"/>
    <w:rsid w:val="007167DD"/>
    <w:rsid w:val="00720D82"/>
    <w:rsid w:val="007210EF"/>
    <w:rsid w:val="00721C60"/>
    <w:rsid w:val="007235F4"/>
    <w:rsid w:val="0072366E"/>
    <w:rsid w:val="0072370A"/>
    <w:rsid w:val="007239BE"/>
    <w:rsid w:val="00725962"/>
    <w:rsid w:val="00727C28"/>
    <w:rsid w:val="00731F85"/>
    <w:rsid w:val="0073205A"/>
    <w:rsid w:val="0073207A"/>
    <w:rsid w:val="007335D7"/>
    <w:rsid w:val="00734FA4"/>
    <w:rsid w:val="007350FB"/>
    <w:rsid w:val="00737F93"/>
    <w:rsid w:val="0074245F"/>
    <w:rsid w:val="00746832"/>
    <w:rsid w:val="00751F26"/>
    <w:rsid w:val="0075301F"/>
    <w:rsid w:val="00755521"/>
    <w:rsid w:val="00756F16"/>
    <w:rsid w:val="007575E0"/>
    <w:rsid w:val="007609D4"/>
    <w:rsid w:val="00762A97"/>
    <w:rsid w:val="00765C4D"/>
    <w:rsid w:val="00767B2D"/>
    <w:rsid w:val="00774F0C"/>
    <w:rsid w:val="007753DF"/>
    <w:rsid w:val="007758ED"/>
    <w:rsid w:val="00776448"/>
    <w:rsid w:val="007772CA"/>
    <w:rsid w:val="0077749A"/>
    <w:rsid w:val="00780435"/>
    <w:rsid w:val="00780C0B"/>
    <w:rsid w:val="00781C37"/>
    <w:rsid w:val="007829C1"/>
    <w:rsid w:val="00782E04"/>
    <w:rsid w:val="0078539F"/>
    <w:rsid w:val="00790415"/>
    <w:rsid w:val="0079122A"/>
    <w:rsid w:val="00791880"/>
    <w:rsid w:val="00791CDD"/>
    <w:rsid w:val="007969CE"/>
    <w:rsid w:val="007A0EB0"/>
    <w:rsid w:val="007A19D7"/>
    <w:rsid w:val="007A2903"/>
    <w:rsid w:val="007A302E"/>
    <w:rsid w:val="007A4388"/>
    <w:rsid w:val="007A71D9"/>
    <w:rsid w:val="007A7707"/>
    <w:rsid w:val="007B05C5"/>
    <w:rsid w:val="007B1D3C"/>
    <w:rsid w:val="007B3881"/>
    <w:rsid w:val="007B3964"/>
    <w:rsid w:val="007B50F5"/>
    <w:rsid w:val="007B57E3"/>
    <w:rsid w:val="007B70BD"/>
    <w:rsid w:val="007B711E"/>
    <w:rsid w:val="007B7388"/>
    <w:rsid w:val="007C1B22"/>
    <w:rsid w:val="007C29E7"/>
    <w:rsid w:val="007C7A53"/>
    <w:rsid w:val="007D7AA2"/>
    <w:rsid w:val="007E1126"/>
    <w:rsid w:val="007E1CE2"/>
    <w:rsid w:val="007E2571"/>
    <w:rsid w:val="007E3AAC"/>
    <w:rsid w:val="007E5FB1"/>
    <w:rsid w:val="007E6A79"/>
    <w:rsid w:val="007E7B2F"/>
    <w:rsid w:val="007F0C41"/>
    <w:rsid w:val="007F1676"/>
    <w:rsid w:val="007F23CB"/>
    <w:rsid w:val="007F3867"/>
    <w:rsid w:val="007F3A15"/>
    <w:rsid w:val="007F45C7"/>
    <w:rsid w:val="007F4D49"/>
    <w:rsid w:val="007F519B"/>
    <w:rsid w:val="007F6998"/>
    <w:rsid w:val="008001A4"/>
    <w:rsid w:val="00801680"/>
    <w:rsid w:val="00802B2A"/>
    <w:rsid w:val="008045D8"/>
    <w:rsid w:val="008047F1"/>
    <w:rsid w:val="008053CE"/>
    <w:rsid w:val="00807227"/>
    <w:rsid w:val="0081122F"/>
    <w:rsid w:val="00813624"/>
    <w:rsid w:val="00814120"/>
    <w:rsid w:val="0081472F"/>
    <w:rsid w:val="0081606B"/>
    <w:rsid w:val="00817859"/>
    <w:rsid w:val="008178F8"/>
    <w:rsid w:val="00820650"/>
    <w:rsid w:val="0082244A"/>
    <w:rsid w:val="00823F9D"/>
    <w:rsid w:val="0082537A"/>
    <w:rsid w:val="008263EB"/>
    <w:rsid w:val="0082684E"/>
    <w:rsid w:val="00827DD8"/>
    <w:rsid w:val="00830988"/>
    <w:rsid w:val="00830F98"/>
    <w:rsid w:val="0083193B"/>
    <w:rsid w:val="00832147"/>
    <w:rsid w:val="00832A04"/>
    <w:rsid w:val="00832FF0"/>
    <w:rsid w:val="0083505C"/>
    <w:rsid w:val="00837A0F"/>
    <w:rsid w:val="00842F7F"/>
    <w:rsid w:val="0084351B"/>
    <w:rsid w:val="008464ED"/>
    <w:rsid w:val="008465B6"/>
    <w:rsid w:val="00846B14"/>
    <w:rsid w:val="00852BC6"/>
    <w:rsid w:val="008543F6"/>
    <w:rsid w:val="00854487"/>
    <w:rsid w:val="00855D70"/>
    <w:rsid w:val="0086074C"/>
    <w:rsid w:val="00861D00"/>
    <w:rsid w:val="00862FDC"/>
    <w:rsid w:val="0086505F"/>
    <w:rsid w:val="008652AE"/>
    <w:rsid w:val="008652D2"/>
    <w:rsid w:val="00871D11"/>
    <w:rsid w:val="00872618"/>
    <w:rsid w:val="0087297C"/>
    <w:rsid w:val="00873ECE"/>
    <w:rsid w:val="008756D1"/>
    <w:rsid w:val="00876B4B"/>
    <w:rsid w:val="00877FF2"/>
    <w:rsid w:val="008801F3"/>
    <w:rsid w:val="008805D7"/>
    <w:rsid w:val="00881741"/>
    <w:rsid w:val="00883DC9"/>
    <w:rsid w:val="008840E0"/>
    <w:rsid w:val="00885C18"/>
    <w:rsid w:val="00887EB0"/>
    <w:rsid w:val="008903A5"/>
    <w:rsid w:val="008903A7"/>
    <w:rsid w:val="00892411"/>
    <w:rsid w:val="0089433F"/>
    <w:rsid w:val="008A199B"/>
    <w:rsid w:val="008A6D39"/>
    <w:rsid w:val="008B0A5E"/>
    <w:rsid w:val="008B2769"/>
    <w:rsid w:val="008B32F9"/>
    <w:rsid w:val="008B5332"/>
    <w:rsid w:val="008B6D76"/>
    <w:rsid w:val="008B75A6"/>
    <w:rsid w:val="008C4E04"/>
    <w:rsid w:val="008C5F33"/>
    <w:rsid w:val="008C645B"/>
    <w:rsid w:val="008D0E09"/>
    <w:rsid w:val="008D214B"/>
    <w:rsid w:val="008D366C"/>
    <w:rsid w:val="008D3E1A"/>
    <w:rsid w:val="008D46B2"/>
    <w:rsid w:val="008E2580"/>
    <w:rsid w:val="008E2A82"/>
    <w:rsid w:val="008E4BCD"/>
    <w:rsid w:val="008E645A"/>
    <w:rsid w:val="008E6A18"/>
    <w:rsid w:val="008E6B80"/>
    <w:rsid w:val="008F1A14"/>
    <w:rsid w:val="008F1B7A"/>
    <w:rsid w:val="008F3577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11F58"/>
    <w:rsid w:val="00913624"/>
    <w:rsid w:val="00914D5D"/>
    <w:rsid w:val="00916B0C"/>
    <w:rsid w:val="0092095D"/>
    <w:rsid w:val="00920D7A"/>
    <w:rsid w:val="00921D66"/>
    <w:rsid w:val="00923908"/>
    <w:rsid w:val="00923D13"/>
    <w:rsid w:val="00927D27"/>
    <w:rsid w:val="009305C7"/>
    <w:rsid w:val="009341A7"/>
    <w:rsid w:val="00936349"/>
    <w:rsid w:val="009365AA"/>
    <w:rsid w:val="00940F32"/>
    <w:rsid w:val="00942685"/>
    <w:rsid w:val="009432E9"/>
    <w:rsid w:val="00943C1A"/>
    <w:rsid w:val="00943E84"/>
    <w:rsid w:val="00944C0B"/>
    <w:rsid w:val="009462C3"/>
    <w:rsid w:val="00947669"/>
    <w:rsid w:val="0095033A"/>
    <w:rsid w:val="009511C1"/>
    <w:rsid w:val="009521D9"/>
    <w:rsid w:val="00964591"/>
    <w:rsid w:val="009663B5"/>
    <w:rsid w:val="009674AB"/>
    <w:rsid w:val="0097069A"/>
    <w:rsid w:val="009708EE"/>
    <w:rsid w:val="00970B0B"/>
    <w:rsid w:val="0097117F"/>
    <w:rsid w:val="0097244A"/>
    <w:rsid w:val="009778E0"/>
    <w:rsid w:val="00977E99"/>
    <w:rsid w:val="0098072E"/>
    <w:rsid w:val="0098074F"/>
    <w:rsid w:val="00981177"/>
    <w:rsid w:val="00983145"/>
    <w:rsid w:val="009842D6"/>
    <w:rsid w:val="00990618"/>
    <w:rsid w:val="00990D91"/>
    <w:rsid w:val="00992F43"/>
    <w:rsid w:val="009930D1"/>
    <w:rsid w:val="0099566E"/>
    <w:rsid w:val="009961FF"/>
    <w:rsid w:val="009A04AB"/>
    <w:rsid w:val="009A185B"/>
    <w:rsid w:val="009A188F"/>
    <w:rsid w:val="009A1CFE"/>
    <w:rsid w:val="009A2042"/>
    <w:rsid w:val="009A4D66"/>
    <w:rsid w:val="009A58B8"/>
    <w:rsid w:val="009A67EB"/>
    <w:rsid w:val="009B1333"/>
    <w:rsid w:val="009B3EB8"/>
    <w:rsid w:val="009B61ED"/>
    <w:rsid w:val="009B6B27"/>
    <w:rsid w:val="009B72BA"/>
    <w:rsid w:val="009C454A"/>
    <w:rsid w:val="009C4E56"/>
    <w:rsid w:val="009D269F"/>
    <w:rsid w:val="009D3514"/>
    <w:rsid w:val="009D57C1"/>
    <w:rsid w:val="009E0569"/>
    <w:rsid w:val="009E1488"/>
    <w:rsid w:val="009E1AF9"/>
    <w:rsid w:val="009E31EA"/>
    <w:rsid w:val="009E5D05"/>
    <w:rsid w:val="009E6067"/>
    <w:rsid w:val="009F052C"/>
    <w:rsid w:val="009F12F0"/>
    <w:rsid w:val="009F1EB0"/>
    <w:rsid w:val="009F3CAA"/>
    <w:rsid w:val="009F4989"/>
    <w:rsid w:val="009F510C"/>
    <w:rsid w:val="009F6F6C"/>
    <w:rsid w:val="009F7742"/>
    <w:rsid w:val="00A02B2E"/>
    <w:rsid w:val="00A03C45"/>
    <w:rsid w:val="00A050A6"/>
    <w:rsid w:val="00A055D1"/>
    <w:rsid w:val="00A05D9B"/>
    <w:rsid w:val="00A10F4C"/>
    <w:rsid w:val="00A121DC"/>
    <w:rsid w:val="00A139B7"/>
    <w:rsid w:val="00A15F6A"/>
    <w:rsid w:val="00A1641E"/>
    <w:rsid w:val="00A17EEE"/>
    <w:rsid w:val="00A201CC"/>
    <w:rsid w:val="00A20E81"/>
    <w:rsid w:val="00A233B6"/>
    <w:rsid w:val="00A23A86"/>
    <w:rsid w:val="00A23FB2"/>
    <w:rsid w:val="00A24128"/>
    <w:rsid w:val="00A243D0"/>
    <w:rsid w:val="00A248A6"/>
    <w:rsid w:val="00A24F53"/>
    <w:rsid w:val="00A2502E"/>
    <w:rsid w:val="00A27344"/>
    <w:rsid w:val="00A27565"/>
    <w:rsid w:val="00A307BA"/>
    <w:rsid w:val="00A308A0"/>
    <w:rsid w:val="00A314F3"/>
    <w:rsid w:val="00A327C9"/>
    <w:rsid w:val="00A33268"/>
    <w:rsid w:val="00A34CAF"/>
    <w:rsid w:val="00A35542"/>
    <w:rsid w:val="00A358F5"/>
    <w:rsid w:val="00A451B0"/>
    <w:rsid w:val="00A454AA"/>
    <w:rsid w:val="00A47F01"/>
    <w:rsid w:val="00A50D0A"/>
    <w:rsid w:val="00A527D9"/>
    <w:rsid w:val="00A57101"/>
    <w:rsid w:val="00A57EA6"/>
    <w:rsid w:val="00A661B9"/>
    <w:rsid w:val="00A710A9"/>
    <w:rsid w:val="00A73EF6"/>
    <w:rsid w:val="00A745FD"/>
    <w:rsid w:val="00A76CF1"/>
    <w:rsid w:val="00A8063B"/>
    <w:rsid w:val="00A81C96"/>
    <w:rsid w:val="00A82418"/>
    <w:rsid w:val="00A82FD7"/>
    <w:rsid w:val="00A834B3"/>
    <w:rsid w:val="00A84A6C"/>
    <w:rsid w:val="00A861AF"/>
    <w:rsid w:val="00A91C66"/>
    <w:rsid w:val="00A91F39"/>
    <w:rsid w:val="00A964DA"/>
    <w:rsid w:val="00A97D0D"/>
    <w:rsid w:val="00A97DB4"/>
    <w:rsid w:val="00AA1DBC"/>
    <w:rsid w:val="00AB0479"/>
    <w:rsid w:val="00AB10C7"/>
    <w:rsid w:val="00AB366B"/>
    <w:rsid w:val="00AB44D7"/>
    <w:rsid w:val="00AB4987"/>
    <w:rsid w:val="00AB51F3"/>
    <w:rsid w:val="00AB5F89"/>
    <w:rsid w:val="00AC090B"/>
    <w:rsid w:val="00AC2B3C"/>
    <w:rsid w:val="00AC2F69"/>
    <w:rsid w:val="00AC481B"/>
    <w:rsid w:val="00AC7828"/>
    <w:rsid w:val="00AD2F0A"/>
    <w:rsid w:val="00AD381A"/>
    <w:rsid w:val="00AD3EA2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E5756"/>
    <w:rsid w:val="00AE7BA9"/>
    <w:rsid w:val="00AF1395"/>
    <w:rsid w:val="00AF19BB"/>
    <w:rsid w:val="00AF5978"/>
    <w:rsid w:val="00AF7617"/>
    <w:rsid w:val="00B0060E"/>
    <w:rsid w:val="00B02A34"/>
    <w:rsid w:val="00B0336C"/>
    <w:rsid w:val="00B033AD"/>
    <w:rsid w:val="00B03656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39C"/>
    <w:rsid w:val="00B21C9C"/>
    <w:rsid w:val="00B22399"/>
    <w:rsid w:val="00B22A7B"/>
    <w:rsid w:val="00B22D41"/>
    <w:rsid w:val="00B24512"/>
    <w:rsid w:val="00B3081B"/>
    <w:rsid w:val="00B30A01"/>
    <w:rsid w:val="00B30CDD"/>
    <w:rsid w:val="00B31C59"/>
    <w:rsid w:val="00B32845"/>
    <w:rsid w:val="00B33F93"/>
    <w:rsid w:val="00B34018"/>
    <w:rsid w:val="00B34164"/>
    <w:rsid w:val="00B36D0C"/>
    <w:rsid w:val="00B403C5"/>
    <w:rsid w:val="00B419E3"/>
    <w:rsid w:val="00B43730"/>
    <w:rsid w:val="00B44603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7077"/>
    <w:rsid w:val="00B609C6"/>
    <w:rsid w:val="00B60D1F"/>
    <w:rsid w:val="00B61C3E"/>
    <w:rsid w:val="00B6298F"/>
    <w:rsid w:val="00B63848"/>
    <w:rsid w:val="00B639CF"/>
    <w:rsid w:val="00B647E1"/>
    <w:rsid w:val="00B6510E"/>
    <w:rsid w:val="00B656BC"/>
    <w:rsid w:val="00B65FD6"/>
    <w:rsid w:val="00B66A70"/>
    <w:rsid w:val="00B67035"/>
    <w:rsid w:val="00B70D17"/>
    <w:rsid w:val="00B72099"/>
    <w:rsid w:val="00B73DCA"/>
    <w:rsid w:val="00B7542C"/>
    <w:rsid w:val="00B7574C"/>
    <w:rsid w:val="00B76789"/>
    <w:rsid w:val="00B769D6"/>
    <w:rsid w:val="00B81314"/>
    <w:rsid w:val="00B81584"/>
    <w:rsid w:val="00B81CBC"/>
    <w:rsid w:val="00B86E4F"/>
    <w:rsid w:val="00B906F0"/>
    <w:rsid w:val="00B91ABC"/>
    <w:rsid w:val="00B91F3C"/>
    <w:rsid w:val="00B920E8"/>
    <w:rsid w:val="00B922B2"/>
    <w:rsid w:val="00B92D0F"/>
    <w:rsid w:val="00B937DA"/>
    <w:rsid w:val="00B954B3"/>
    <w:rsid w:val="00B96C15"/>
    <w:rsid w:val="00B97E7C"/>
    <w:rsid w:val="00BA44A8"/>
    <w:rsid w:val="00BA52A1"/>
    <w:rsid w:val="00BA52BD"/>
    <w:rsid w:val="00BA78F6"/>
    <w:rsid w:val="00BB24A9"/>
    <w:rsid w:val="00BB337F"/>
    <w:rsid w:val="00BB4956"/>
    <w:rsid w:val="00BB6F0F"/>
    <w:rsid w:val="00BB78FD"/>
    <w:rsid w:val="00BC121F"/>
    <w:rsid w:val="00BC2366"/>
    <w:rsid w:val="00BD2123"/>
    <w:rsid w:val="00BD2330"/>
    <w:rsid w:val="00BD24E3"/>
    <w:rsid w:val="00BD30BF"/>
    <w:rsid w:val="00BD4396"/>
    <w:rsid w:val="00BD4895"/>
    <w:rsid w:val="00BD5884"/>
    <w:rsid w:val="00BD5A2D"/>
    <w:rsid w:val="00BD7603"/>
    <w:rsid w:val="00BE2297"/>
    <w:rsid w:val="00BE3E89"/>
    <w:rsid w:val="00BE5AAD"/>
    <w:rsid w:val="00BE5E9B"/>
    <w:rsid w:val="00BE724D"/>
    <w:rsid w:val="00BE73B6"/>
    <w:rsid w:val="00BE78A3"/>
    <w:rsid w:val="00BF188D"/>
    <w:rsid w:val="00BF2ABD"/>
    <w:rsid w:val="00BF2E71"/>
    <w:rsid w:val="00BF5B29"/>
    <w:rsid w:val="00BF5BB8"/>
    <w:rsid w:val="00C01525"/>
    <w:rsid w:val="00C070BB"/>
    <w:rsid w:val="00C07C61"/>
    <w:rsid w:val="00C1212C"/>
    <w:rsid w:val="00C1291C"/>
    <w:rsid w:val="00C13AA5"/>
    <w:rsid w:val="00C15EB2"/>
    <w:rsid w:val="00C15ED0"/>
    <w:rsid w:val="00C1763E"/>
    <w:rsid w:val="00C178A2"/>
    <w:rsid w:val="00C20698"/>
    <w:rsid w:val="00C228C5"/>
    <w:rsid w:val="00C23F49"/>
    <w:rsid w:val="00C249B9"/>
    <w:rsid w:val="00C26CA8"/>
    <w:rsid w:val="00C34097"/>
    <w:rsid w:val="00C34A11"/>
    <w:rsid w:val="00C356DA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650E"/>
    <w:rsid w:val="00C56A82"/>
    <w:rsid w:val="00C571E4"/>
    <w:rsid w:val="00C57B30"/>
    <w:rsid w:val="00C60805"/>
    <w:rsid w:val="00C62730"/>
    <w:rsid w:val="00C62D11"/>
    <w:rsid w:val="00C63517"/>
    <w:rsid w:val="00C64B5D"/>
    <w:rsid w:val="00C64D83"/>
    <w:rsid w:val="00C64FA2"/>
    <w:rsid w:val="00C65489"/>
    <w:rsid w:val="00C661DF"/>
    <w:rsid w:val="00C67904"/>
    <w:rsid w:val="00C71C62"/>
    <w:rsid w:val="00C72998"/>
    <w:rsid w:val="00C72F5A"/>
    <w:rsid w:val="00C73624"/>
    <w:rsid w:val="00C73E3F"/>
    <w:rsid w:val="00C7591B"/>
    <w:rsid w:val="00C770A1"/>
    <w:rsid w:val="00C77FCB"/>
    <w:rsid w:val="00C80134"/>
    <w:rsid w:val="00C814EC"/>
    <w:rsid w:val="00C83039"/>
    <w:rsid w:val="00C84ABE"/>
    <w:rsid w:val="00C84ED7"/>
    <w:rsid w:val="00C850BB"/>
    <w:rsid w:val="00C860EC"/>
    <w:rsid w:val="00C86471"/>
    <w:rsid w:val="00C867CE"/>
    <w:rsid w:val="00C8702A"/>
    <w:rsid w:val="00C90B90"/>
    <w:rsid w:val="00C93150"/>
    <w:rsid w:val="00C93B08"/>
    <w:rsid w:val="00C94363"/>
    <w:rsid w:val="00C94CD2"/>
    <w:rsid w:val="00C94D7A"/>
    <w:rsid w:val="00C966A2"/>
    <w:rsid w:val="00C97EB9"/>
    <w:rsid w:val="00CA543F"/>
    <w:rsid w:val="00CA5F84"/>
    <w:rsid w:val="00CA7FB6"/>
    <w:rsid w:val="00CB481C"/>
    <w:rsid w:val="00CB5022"/>
    <w:rsid w:val="00CB5B13"/>
    <w:rsid w:val="00CB6875"/>
    <w:rsid w:val="00CB6C6F"/>
    <w:rsid w:val="00CC0896"/>
    <w:rsid w:val="00CC0974"/>
    <w:rsid w:val="00CC5F4F"/>
    <w:rsid w:val="00CC6FD9"/>
    <w:rsid w:val="00CC7077"/>
    <w:rsid w:val="00CC71C8"/>
    <w:rsid w:val="00CC775A"/>
    <w:rsid w:val="00CC7F0D"/>
    <w:rsid w:val="00CD2456"/>
    <w:rsid w:val="00CD3B8A"/>
    <w:rsid w:val="00CD5D29"/>
    <w:rsid w:val="00CD5D4A"/>
    <w:rsid w:val="00CD6CCF"/>
    <w:rsid w:val="00CE0A07"/>
    <w:rsid w:val="00CE1C3E"/>
    <w:rsid w:val="00CE337C"/>
    <w:rsid w:val="00CE382D"/>
    <w:rsid w:val="00CE3A32"/>
    <w:rsid w:val="00CE4E2E"/>
    <w:rsid w:val="00CE4FF9"/>
    <w:rsid w:val="00CE5FC6"/>
    <w:rsid w:val="00CF0EFF"/>
    <w:rsid w:val="00CF1FC8"/>
    <w:rsid w:val="00CF405A"/>
    <w:rsid w:val="00CF453F"/>
    <w:rsid w:val="00CF5A65"/>
    <w:rsid w:val="00CF6A86"/>
    <w:rsid w:val="00CF6AE1"/>
    <w:rsid w:val="00CF7DA3"/>
    <w:rsid w:val="00D026E0"/>
    <w:rsid w:val="00D038B9"/>
    <w:rsid w:val="00D03A51"/>
    <w:rsid w:val="00D03E42"/>
    <w:rsid w:val="00D05A7B"/>
    <w:rsid w:val="00D06027"/>
    <w:rsid w:val="00D06153"/>
    <w:rsid w:val="00D069C4"/>
    <w:rsid w:val="00D1075D"/>
    <w:rsid w:val="00D10E32"/>
    <w:rsid w:val="00D10F09"/>
    <w:rsid w:val="00D10F10"/>
    <w:rsid w:val="00D13330"/>
    <w:rsid w:val="00D167D1"/>
    <w:rsid w:val="00D16A0E"/>
    <w:rsid w:val="00D17719"/>
    <w:rsid w:val="00D2157D"/>
    <w:rsid w:val="00D22435"/>
    <w:rsid w:val="00D22A4A"/>
    <w:rsid w:val="00D23835"/>
    <w:rsid w:val="00D23F02"/>
    <w:rsid w:val="00D24932"/>
    <w:rsid w:val="00D274D8"/>
    <w:rsid w:val="00D31486"/>
    <w:rsid w:val="00D32719"/>
    <w:rsid w:val="00D33400"/>
    <w:rsid w:val="00D336A0"/>
    <w:rsid w:val="00D3444C"/>
    <w:rsid w:val="00D3522F"/>
    <w:rsid w:val="00D3651D"/>
    <w:rsid w:val="00D37873"/>
    <w:rsid w:val="00D40046"/>
    <w:rsid w:val="00D40397"/>
    <w:rsid w:val="00D4083A"/>
    <w:rsid w:val="00D40A19"/>
    <w:rsid w:val="00D44014"/>
    <w:rsid w:val="00D45141"/>
    <w:rsid w:val="00D47400"/>
    <w:rsid w:val="00D47E72"/>
    <w:rsid w:val="00D50F6E"/>
    <w:rsid w:val="00D51666"/>
    <w:rsid w:val="00D51C57"/>
    <w:rsid w:val="00D51E2F"/>
    <w:rsid w:val="00D5234B"/>
    <w:rsid w:val="00D52F5B"/>
    <w:rsid w:val="00D5444E"/>
    <w:rsid w:val="00D558C5"/>
    <w:rsid w:val="00D57858"/>
    <w:rsid w:val="00D60866"/>
    <w:rsid w:val="00D60CE2"/>
    <w:rsid w:val="00D60EEA"/>
    <w:rsid w:val="00D61409"/>
    <w:rsid w:val="00D61787"/>
    <w:rsid w:val="00D61B9E"/>
    <w:rsid w:val="00D62FEA"/>
    <w:rsid w:val="00D67045"/>
    <w:rsid w:val="00D67C32"/>
    <w:rsid w:val="00D70FC8"/>
    <w:rsid w:val="00D71404"/>
    <w:rsid w:val="00D730D1"/>
    <w:rsid w:val="00D758B9"/>
    <w:rsid w:val="00D76C6E"/>
    <w:rsid w:val="00D840F3"/>
    <w:rsid w:val="00D85BAD"/>
    <w:rsid w:val="00D86C9D"/>
    <w:rsid w:val="00D91B12"/>
    <w:rsid w:val="00D92561"/>
    <w:rsid w:val="00D92BBF"/>
    <w:rsid w:val="00D94333"/>
    <w:rsid w:val="00D95225"/>
    <w:rsid w:val="00D95871"/>
    <w:rsid w:val="00D95CFE"/>
    <w:rsid w:val="00D95DA7"/>
    <w:rsid w:val="00DA0771"/>
    <w:rsid w:val="00DA09A2"/>
    <w:rsid w:val="00DA20B2"/>
    <w:rsid w:val="00DA55D9"/>
    <w:rsid w:val="00DA6460"/>
    <w:rsid w:val="00DA77E0"/>
    <w:rsid w:val="00DA784E"/>
    <w:rsid w:val="00DB1AD2"/>
    <w:rsid w:val="00DB1DBB"/>
    <w:rsid w:val="00DB2B4D"/>
    <w:rsid w:val="00DB2DD2"/>
    <w:rsid w:val="00DB33F6"/>
    <w:rsid w:val="00DB3527"/>
    <w:rsid w:val="00DC4552"/>
    <w:rsid w:val="00DC67FE"/>
    <w:rsid w:val="00DD03EC"/>
    <w:rsid w:val="00DD19A4"/>
    <w:rsid w:val="00DD57E4"/>
    <w:rsid w:val="00DD588A"/>
    <w:rsid w:val="00DD720A"/>
    <w:rsid w:val="00DE2475"/>
    <w:rsid w:val="00DE3965"/>
    <w:rsid w:val="00DE5374"/>
    <w:rsid w:val="00DE55F9"/>
    <w:rsid w:val="00DE6F42"/>
    <w:rsid w:val="00DE7B6D"/>
    <w:rsid w:val="00DF0DFF"/>
    <w:rsid w:val="00DF264E"/>
    <w:rsid w:val="00DF3770"/>
    <w:rsid w:val="00DF55BB"/>
    <w:rsid w:val="00DF5701"/>
    <w:rsid w:val="00DF5B86"/>
    <w:rsid w:val="00DF5F85"/>
    <w:rsid w:val="00DF7EA9"/>
    <w:rsid w:val="00E000A4"/>
    <w:rsid w:val="00E001E1"/>
    <w:rsid w:val="00E015DC"/>
    <w:rsid w:val="00E02043"/>
    <w:rsid w:val="00E05362"/>
    <w:rsid w:val="00E07021"/>
    <w:rsid w:val="00E1778C"/>
    <w:rsid w:val="00E2110C"/>
    <w:rsid w:val="00E22617"/>
    <w:rsid w:val="00E2267E"/>
    <w:rsid w:val="00E22D74"/>
    <w:rsid w:val="00E23F0A"/>
    <w:rsid w:val="00E2595B"/>
    <w:rsid w:val="00E25CD7"/>
    <w:rsid w:val="00E30CE9"/>
    <w:rsid w:val="00E318B8"/>
    <w:rsid w:val="00E319A6"/>
    <w:rsid w:val="00E33A3D"/>
    <w:rsid w:val="00E35177"/>
    <w:rsid w:val="00E3589C"/>
    <w:rsid w:val="00E3632F"/>
    <w:rsid w:val="00E36460"/>
    <w:rsid w:val="00E40EA4"/>
    <w:rsid w:val="00E4275F"/>
    <w:rsid w:val="00E43866"/>
    <w:rsid w:val="00E444AE"/>
    <w:rsid w:val="00E45E88"/>
    <w:rsid w:val="00E465F6"/>
    <w:rsid w:val="00E51403"/>
    <w:rsid w:val="00E523C1"/>
    <w:rsid w:val="00E544B1"/>
    <w:rsid w:val="00E54FC1"/>
    <w:rsid w:val="00E5595E"/>
    <w:rsid w:val="00E55999"/>
    <w:rsid w:val="00E56B6F"/>
    <w:rsid w:val="00E575BF"/>
    <w:rsid w:val="00E57B91"/>
    <w:rsid w:val="00E62DEB"/>
    <w:rsid w:val="00E632AF"/>
    <w:rsid w:val="00E63B96"/>
    <w:rsid w:val="00E648B9"/>
    <w:rsid w:val="00E65F40"/>
    <w:rsid w:val="00E66D35"/>
    <w:rsid w:val="00E7237F"/>
    <w:rsid w:val="00E7292A"/>
    <w:rsid w:val="00E75B2D"/>
    <w:rsid w:val="00E81479"/>
    <w:rsid w:val="00E81E81"/>
    <w:rsid w:val="00E8338B"/>
    <w:rsid w:val="00E839B3"/>
    <w:rsid w:val="00E83C1B"/>
    <w:rsid w:val="00E83E9E"/>
    <w:rsid w:val="00E84CA8"/>
    <w:rsid w:val="00E861B7"/>
    <w:rsid w:val="00E86757"/>
    <w:rsid w:val="00E86D0F"/>
    <w:rsid w:val="00E87484"/>
    <w:rsid w:val="00E87A01"/>
    <w:rsid w:val="00E87E36"/>
    <w:rsid w:val="00E908A4"/>
    <w:rsid w:val="00E927E7"/>
    <w:rsid w:val="00E92878"/>
    <w:rsid w:val="00E9454D"/>
    <w:rsid w:val="00E94839"/>
    <w:rsid w:val="00E95AA3"/>
    <w:rsid w:val="00EA1881"/>
    <w:rsid w:val="00EA215F"/>
    <w:rsid w:val="00EA2304"/>
    <w:rsid w:val="00EA2896"/>
    <w:rsid w:val="00EA47E1"/>
    <w:rsid w:val="00EA5172"/>
    <w:rsid w:val="00EB035E"/>
    <w:rsid w:val="00EB1431"/>
    <w:rsid w:val="00EB2DDA"/>
    <w:rsid w:val="00EB2FB4"/>
    <w:rsid w:val="00EB3907"/>
    <w:rsid w:val="00EB447B"/>
    <w:rsid w:val="00EB6538"/>
    <w:rsid w:val="00EB6EE5"/>
    <w:rsid w:val="00EC1CAA"/>
    <w:rsid w:val="00EC2FD2"/>
    <w:rsid w:val="00EC3FBF"/>
    <w:rsid w:val="00EC55CB"/>
    <w:rsid w:val="00EC5E3D"/>
    <w:rsid w:val="00EC5EBC"/>
    <w:rsid w:val="00EC775F"/>
    <w:rsid w:val="00ED3892"/>
    <w:rsid w:val="00ED4C5D"/>
    <w:rsid w:val="00ED5D96"/>
    <w:rsid w:val="00ED792E"/>
    <w:rsid w:val="00EE277E"/>
    <w:rsid w:val="00EE2898"/>
    <w:rsid w:val="00EE2BFD"/>
    <w:rsid w:val="00EF0274"/>
    <w:rsid w:val="00EF1B91"/>
    <w:rsid w:val="00EF1BD2"/>
    <w:rsid w:val="00EF3962"/>
    <w:rsid w:val="00EF6D64"/>
    <w:rsid w:val="00EF7F11"/>
    <w:rsid w:val="00F0454F"/>
    <w:rsid w:val="00F077A3"/>
    <w:rsid w:val="00F103C6"/>
    <w:rsid w:val="00F10582"/>
    <w:rsid w:val="00F1238B"/>
    <w:rsid w:val="00F12934"/>
    <w:rsid w:val="00F12C99"/>
    <w:rsid w:val="00F16B28"/>
    <w:rsid w:val="00F16C27"/>
    <w:rsid w:val="00F17191"/>
    <w:rsid w:val="00F174E0"/>
    <w:rsid w:val="00F17D58"/>
    <w:rsid w:val="00F17EAE"/>
    <w:rsid w:val="00F22509"/>
    <w:rsid w:val="00F264DA"/>
    <w:rsid w:val="00F26EC6"/>
    <w:rsid w:val="00F3427B"/>
    <w:rsid w:val="00F3572F"/>
    <w:rsid w:val="00F35812"/>
    <w:rsid w:val="00F41056"/>
    <w:rsid w:val="00F44060"/>
    <w:rsid w:val="00F455AC"/>
    <w:rsid w:val="00F468D2"/>
    <w:rsid w:val="00F46C91"/>
    <w:rsid w:val="00F5052C"/>
    <w:rsid w:val="00F5186C"/>
    <w:rsid w:val="00F518F4"/>
    <w:rsid w:val="00F529AF"/>
    <w:rsid w:val="00F560FF"/>
    <w:rsid w:val="00F576F0"/>
    <w:rsid w:val="00F60150"/>
    <w:rsid w:val="00F6100E"/>
    <w:rsid w:val="00F645CF"/>
    <w:rsid w:val="00F649A0"/>
    <w:rsid w:val="00F65CFB"/>
    <w:rsid w:val="00F704AC"/>
    <w:rsid w:val="00F721C1"/>
    <w:rsid w:val="00F75E23"/>
    <w:rsid w:val="00F81352"/>
    <w:rsid w:val="00F8175A"/>
    <w:rsid w:val="00F818C2"/>
    <w:rsid w:val="00F83110"/>
    <w:rsid w:val="00F832EE"/>
    <w:rsid w:val="00F83910"/>
    <w:rsid w:val="00F8493E"/>
    <w:rsid w:val="00F86EAE"/>
    <w:rsid w:val="00F877B2"/>
    <w:rsid w:val="00F91A15"/>
    <w:rsid w:val="00F91E08"/>
    <w:rsid w:val="00F9271A"/>
    <w:rsid w:val="00F931CB"/>
    <w:rsid w:val="00F9402D"/>
    <w:rsid w:val="00F94463"/>
    <w:rsid w:val="00F965ED"/>
    <w:rsid w:val="00F96F2E"/>
    <w:rsid w:val="00FA0C81"/>
    <w:rsid w:val="00FA1F8F"/>
    <w:rsid w:val="00FA2D71"/>
    <w:rsid w:val="00FA4B83"/>
    <w:rsid w:val="00FA4D27"/>
    <w:rsid w:val="00FA5B6A"/>
    <w:rsid w:val="00FA7D2C"/>
    <w:rsid w:val="00FB2067"/>
    <w:rsid w:val="00FB281D"/>
    <w:rsid w:val="00FB58BB"/>
    <w:rsid w:val="00FB697E"/>
    <w:rsid w:val="00FC1270"/>
    <w:rsid w:val="00FC1981"/>
    <w:rsid w:val="00FC22C2"/>
    <w:rsid w:val="00FC3EC3"/>
    <w:rsid w:val="00FC3EF9"/>
    <w:rsid w:val="00FC4CAB"/>
    <w:rsid w:val="00FC5760"/>
    <w:rsid w:val="00FC66D1"/>
    <w:rsid w:val="00FC7166"/>
    <w:rsid w:val="00FD13E3"/>
    <w:rsid w:val="00FD1CC0"/>
    <w:rsid w:val="00FD5893"/>
    <w:rsid w:val="00FD6DCD"/>
    <w:rsid w:val="00FD722F"/>
    <w:rsid w:val="00FD786A"/>
    <w:rsid w:val="00FE04FB"/>
    <w:rsid w:val="00FE19BD"/>
    <w:rsid w:val="00FE353E"/>
    <w:rsid w:val="00FE5AEC"/>
    <w:rsid w:val="00FE6A47"/>
    <w:rsid w:val="00FF0417"/>
    <w:rsid w:val="00FF13A2"/>
    <w:rsid w:val="00FF1428"/>
    <w:rsid w:val="00FF14B7"/>
    <w:rsid w:val="00FF14F4"/>
    <w:rsid w:val="00FF33E4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6">
    <w:name w:val="Normal"/>
    <w:qFormat/>
    <w:rsid w:val="00DE7B6D"/>
    <w:rPr>
      <w:sz w:val="24"/>
      <w:szCs w:val="24"/>
    </w:rPr>
  </w:style>
  <w:style w:type="paragraph" w:styleId="1">
    <w:name w:val="heading 1"/>
    <w:basedOn w:val="a6"/>
    <w:next w:val="a6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5">
    <w:name w:val="heading 2"/>
    <w:aliases w:val="PPB_Heading 2"/>
    <w:basedOn w:val="a6"/>
    <w:next w:val="a6"/>
    <w:link w:val="26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1">
    <w:name w:val="heading 3"/>
    <w:basedOn w:val="a6"/>
    <w:next w:val="a6"/>
    <w:qFormat/>
    <w:pPr>
      <w:keepNext/>
      <w:ind w:left="360"/>
      <w:outlineLvl w:val="2"/>
    </w:pPr>
    <w:rPr>
      <w:b/>
      <w:bCs/>
      <w:i/>
      <w:iCs/>
    </w:rPr>
  </w:style>
  <w:style w:type="paragraph" w:styleId="40">
    <w:name w:val="heading 4"/>
    <w:basedOn w:val="a6"/>
    <w:next w:val="a6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0">
    <w:name w:val="heading 5"/>
    <w:basedOn w:val="a6"/>
    <w:next w:val="a6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6"/>
    <w:next w:val="a6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6"/>
    <w:next w:val="a6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6"/>
    <w:next w:val="a6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6"/>
    <w:next w:val="a6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7">
    <w:name w:val="Default Paragraph Font"/>
    <w:semiHidden/>
  </w:style>
  <w:style w:type="table" w:default="1" w:styleId="a8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</w:style>
  <w:style w:type="character" w:customStyle="1" w:styleId="26">
    <w:name w:val="Заголовок 2 Знак"/>
    <w:link w:val="25"/>
    <w:rsid w:val="008F3577"/>
    <w:rPr>
      <w:rFonts w:ascii="Arial" w:hAnsi="Arial" w:cs="Arial"/>
      <w:b/>
      <w:bCs/>
      <w:i/>
      <w:iCs/>
      <w:sz w:val="28"/>
      <w:szCs w:val="28"/>
    </w:rPr>
  </w:style>
  <w:style w:type="paragraph" w:styleId="aa">
    <w:name w:val="Title"/>
    <w:basedOn w:val="a6"/>
    <w:link w:val="ab"/>
    <w:qFormat/>
    <w:pPr>
      <w:jc w:val="center"/>
    </w:pPr>
    <w:rPr>
      <w:b/>
      <w:bCs/>
      <w:sz w:val="28"/>
      <w:lang w:val="x-none" w:eastAsia="x-none"/>
    </w:rPr>
  </w:style>
  <w:style w:type="character" w:customStyle="1" w:styleId="ab">
    <w:name w:val="Название Знак"/>
    <w:link w:val="aa"/>
    <w:rsid w:val="00977E99"/>
    <w:rPr>
      <w:b/>
      <w:bCs/>
      <w:sz w:val="28"/>
      <w:szCs w:val="24"/>
    </w:rPr>
  </w:style>
  <w:style w:type="paragraph" w:styleId="ac">
    <w:name w:val="footer"/>
    <w:basedOn w:val="a6"/>
    <w:link w:val="ad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Нижний колонтитул Знак"/>
    <w:link w:val="ac"/>
    <w:uiPriority w:val="99"/>
    <w:rsid w:val="000D0A52"/>
    <w:rPr>
      <w:sz w:val="24"/>
      <w:szCs w:val="24"/>
    </w:rPr>
  </w:style>
  <w:style w:type="character" w:styleId="ae">
    <w:name w:val="page number"/>
    <w:basedOn w:val="a7"/>
  </w:style>
  <w:style w:type="paragraph" w:styleId="10">
    <w:name w:val="toc 1"/>
    <w:basedOn w:val="a6"/>
    <w:next w:val="a6"/>
    <w:autoRedefine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7">
    <w:name w:val="toc 2"/>
    <w:basedOn w:val="a6"/>
    <w:next w:val="a6"/>
    <w:autoRedefine/>
    <w:pPr>
      <w:ind w:left="240"/>
    </w:pPr>
    <w:rPr>
      <w:smallCaps/>
    </w:rPr>
  </w:style>
  <w:style w:type="paragraph" w:styleId="32">
    <w:name w:val="toc 3"/>
    <w:basedOn w:val="a6"/>
    <w:next w:val="a6"/>
    <w:autoRedefine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1">
    <w:name w:val="toc 4"/>
    <w:basedOn w:val="a6"/>
    <w:next w:val="a6"/>
    <w:autoRedefine/>
    <w:semiHidden/>
    <w:pPr>
      <w:ind w:left="720"/>
    </w:pPr>
    <w:rPr>
      <w:szCs w:val="21"/>
    </w:rPr>
  </w:style>
  <w:style w:type="paragraph" w:styleId="51">
    <w:name w:val="toc 5"/>
    <w:basedOn w:val="a6"/>
    <w:next w:val="a6"/>
    <w:autoRedefine/>
    <w:semiHidden/>
    <w:pPr>
      <w:ind w:left="960"/>
    </w:pPr>
    <w:rPr>
      <w:szCs w:val="21"/>
    </w:rPr>
  </w:style>
  <w:style w:type="paragraph" w:styleId="60">
    <w:name w:val="toc 6"/>
    <w:basedOn w:val="a6"/>
    <w:next w:val="a6"/>
    <w:autoRedefine/>
    <w:semiHidden/>
    <w:pPr>
      <w:ind w:left="1200"/>
    </w:pPr>
    <w:rPr>
      <w:szCs w:val="21"/>
    </w:rPr>
  </w:style>
  <w:style w:type="paragraph" w:styleId="70">
    <w:name w:val="toc 7"/>
    <w:basedOn w:val="a6"/>
    <w:next w:val="a6"/>
    <w:autoRedefine/>
    <w:semiHidden/>
    <w:pPr>
      <w:ind w:left="1440"/>
    </w:pPr>
    <w:rPr>
      <w:szCs w:val="21"/>
    </w:rPr>
  </w:style>
  <w:style w:type="paragraph" w:styleId="80">
    <w:name w:val="toc 8"/>
    <w:basedOn w:val="a6"/>
    <w:next w:val="a6"/>
    <w:autoRedefine/>
    <w:semiHidden/>
    <w:pPr>
      <w:ind w:left="1680"/>
    </w:pPr>
    <w:rPr>
      <w:szCs w:val="21"/>
    </w:rPr>
  </w:style>
  <w:style w:type="paragraph" w:styleId="90">
    <w:name w:val="toc 9"/>
    <w:basedOn w:val="a6"/>
    <w:next w:val="a6"/>
    <w:autoRedefine/>
    <w:semiHidden/>
    <w:pPr>
      <w:ind w:left="1920"/>
    </w:pPr>
    <w:rPr>
      <w:szCs w:val="21"/>
    </w:rPr>
  </w:style>
  <w:style w:type="paragraph" w:styleId="af">
    <w:name w:val="Subtitle"/>
    <w:basedOn w:val="a6"/>
    <w:qFormat/>
    <w:pPr>
      <w:jc w:val="center"/>
    </w:pPr>
    <w:rPr>
      <w:b/>
      <w:bCs/>
    </w:rPr>
  </w:style>
  <w:style w:type="paragraph" w:styleId="af0">
    <w:name w:val="header"/>
    <w:basedOn w:val="a6"/>
    <w:link w:val="a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3">
    <w:name w:val="Верхний колонтитул Знак"/>
    <w:link w:val="af0"/>
    <w:rsid w:val="009663B5"/>
    <w:rPr>
      <w:sz w:val="24"/>
      <w:szCs w:val="24"/>
    </w:rPr>
  </w:style>
  <w:style w:type="paragraph" w:styleId="a4">
    <w:name w:val="Body Text Indent"/>
    <w:basedOn w:val="a6"/>
    <w:link w:val="a5"/>
    <w:pPr>
      <w:ind w:left="708"/>
    </w:pPr>
    <w:rPr>
      <w:lang w:val="x-none" w:eastAsia="x-none"/>
    </w:rPr>
  </w:style>
  <w:style w:type="character" w:customStyle="1" w:styleId="a5">
    <w:name w:val="Основной текст с отступом Знак"/>
    <w:link w:val="a4"/>
    <w:rsid w:val="008F3577"/>
    <w:rPr>
      <w:sz w:val="24"/>
      <w:szCs w:val="24"/>
    </w:rPr>
  </w:style>
  <w:style w:type="paragraph" w:styleId="24">
    <w:name w:val="Body Text Indent 2"/>
    <w:basedOn w:val="a6"/>
    <w:link w:val="23"/>
    <w:pPr>
      <w:ind w:left="360"/>
    </w:pPr>
    <w:rPr>
      <w:lang w:val="x-none" w:eastAsia="x-none"/>
    </w:rPr>
  </w:style>
  <w:style w:type="character" w:customStyle="1" w:styleId="23">
    <w:name w:val="Основной текст с отступом 2 Знак"/>
    <w:link w:val="24"/>
    <w:rsid w:val="008F3577"/>
    <w:rPr>
      <w:sz w:val="24"/>
      <w:szCs w:val="24"/>
    </w:rPr>
  </w:style>
  <w:style w:type="paragraph" w:styleId="30">
    <w:name w:val="Body Text Indent 3"/>
    <w:basedOn w:val="a6"/>
    <w:link w:val="33"/>
    <w:pPr>
      <w:ind w:left="540"/>
    </w:pPr>
    <w:rPr>
      <w:lang w:val="x-none" w:eastAsia="x-none"/>
    </w:rPr>
  </w:style>
  <w:style w:type="character" w:customStyle="1" w:styleId="33">
    <w:name w:val="Основной текст с отступом 3 Знак"/>
    <w:link w:val="30"/>
    <w:rsid w:val="008F3577"/>
    <w:rPr>
      <w:sz w:val="24"/>
      <w:szCs w:val="24"/>
    </w:rPr>
  </w:style>
  <w:style w:type="paragraph" w:customStyle="1" w:styleId="af1">
    <w:name w:val="Пункт"/>
    <w:basedOn w:val="a6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f2">
    <w:name w:val="Подпункт"/>
    <w:basedOn w:val="af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f3">
    <w:name w:val="Подподпункт"/>
    <w:basedOn w:val="af2"/>
    <w:pPr>
      <w:numPr>
        <w:ilvl w:val="4"/>
      </w:numPr>
      <w:tabs>
        <w:tab w:val="num" w:pos="3600"/>
      </w:tabs>
      <w:ind w:left="3600" w:hanging="360"/>
    </w:pPr>
  </w:style>
  <w:style w:type="paragraph" w:customStyle="1" w:styleId="af4">
    <w:name w:val="Подподподподпункт"/>
    <w:basedOn w:val="a6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f5">
    <w:name w:val="Подподподпункт"/>
    <w:basedOn w:val="a6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f6">
    <w:name w:val="Пункт кор."/>
    <w:basedOn w:val="af1"/>
    <w:pPr>
      <w:keepNext/>
      <w:numPr>
        <w:ilvl w:val="0"/>
      </w:numPr>
    </w:pPr>
    <w:rPr>
      <w:b/>
      <w:i/>
    </w:rPr>
  </w:style>
  <w:style w:type="character" w:styleId="af7">
    <w:name w:val="Hyperlink"/>
    <w:uiPriority w:val="99"/>
    <w:rPr>
      <w:color w:val="0000FF"/>
      <w:u w:val="single"/>
    </w:rPr>
  </w:style>
  <w:style w:type="paragraph" w:customStyle="1" w:styleId="Normal">
    <w:name w:val="Normal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1">
    <w:name w:val="index 1"/>
    <w:basedOn w:val="a6"/>
    <w:next w:val="a6"/>
    <w:autoRedefine/>
    <w:semiHidden/>
    <w:pPr>
      <w:ind w:left="240" w:hanging="240"/>
    </w:pPr>
  </w:style>
  <w:style w:type="paragraph" w:styleId="28">
    <w:name w:val="index 2"/>
    <w:basedOn w:val="a6"/>
    <w:next w:val="a6"/>
    <w:autoRedefine/>
    <w:semiHidden/>
    <w:pPr>
      <w:ind w:left="480" w:hanging="240"/>
    </w:pPr>
  </w:style>
  <w:style w:type="paragraph" w:styleId="34">
    <w:name w:val="index 3"/>
    <w:basedOn w:val="a6"/>
    <w:next w:val="a6"/>
    <w:autoRedefine/>
    <w:semiHidden/>
    <w:pPr>
      <w:ind w:left="720" w:hanging="240"/>
    </w:pPr>
  </w:style>
  <w:style w:type="paragraph" w:styleId="42">
    <w:name w:val="index 4"/>
    <w:basedOn w:val="a6"/>
    <w:next w:val="a6"/>
    <w:autoRedefine/>
    <w:semiHidden/>
    <w:pPr>
      <w:ind w:left="960" w:hanging="240"/>
    </w:pPr>
  </w:style>
  <w:style w:type="paragraph" w:styleId="52">
    <w:name w:val="index 5"/>
    <w:basedOn w:val="a6"/>
    <w:next w:val="a6"/>
    <w:autoRedefine/>
    <w:semiHidden/>
    <w:pPr>
      <w:ind w:left="1200" w:hanging="240"/>
    </w:pPr>
  </w:style>
  <w:style w:type="paragraph" w:styleId="61">
    <w:name w:val="index 6"/>
    <w:basedOn w:val="a6"/>
    <w:next w:val="a6"/>
    <w:autoRedefine/>
    <w:semiHidden/>
    <w:pPr>
      <w:ind w:left="1440" w:hanging="240"/>
    </w:pPr>
  </w:style>
  <w:style w:type="paragraph" w:styleId="71">
    <w:name w:val="index 7"/>
    <w:basedOn w:val="a6"/>
    <w:next w:val="a6"/>
    <w:autoRedefine/>
    <w:semiHidden/>
    <w:pPr>
      <w:ind w:left="1680" w:hanging="240"/>
    </w:pPr>
  </w:style>
  <w:style w:type="paragraph" w:styleId="81">
    <w:name w:val="index 8"/>
    <w:basedOn w:val="a6"/>
    <w:next w:val="a6"/>
    <w:autoRedefine/>
    <w:semiHidden/>
    <w:pPr>
      <w:ind w:left="1920" w:hanging="240"/>
    </w:pPr>
  </w:style>
  <w:style w:type="paragraph" w:styleId="91">
    <w:name w:val="index 9"/>
    <w:basedOn w:val="a6"/>
    <w:next w:val="a6"/>
    <w:autoRedefine/>
    <w:semiHidden/>
    <w:pPr>
      <w:ind w:left="2160" w:hanging="240"/>
    </w:pPr>
  </w:style>
  <w:style w:type="paragraph" w:styleId="af8">
    <w:name w:val="index heading"/>
    <w:basedOn w:val="a6"/>
    <w:next w:val="11"/>
    <w:semiHidden/>
    <w:pPr>
      <w:spacing w:before="120" w:after="120"/>
    </w:pPr>
    <w:rPr>
      <w:b/>
      <w:bCs/>
      <w:i/>
      <w:iCs/>
    </w:rPr>
  </w:style>
  <w:style w:type="paragraph" w:styleId="af9">
    <w:name w:val="Balloon Text"/>
    <w:basedOn w:val="a6"/>
    <w:link w:val="afa"/>
    <w:uiPriority w:val="99"/>
    <w:semiHidden/>
    <w:rPr>
      <w:rFonts w:ascii="Tahoma" w:hAnsi="Tahoma"/>
      <w:sz w:val="16"/>
      <w:szCs w:val="16"/>
      <w:lang w:val="x-none" w:eastAsia="x-none"/>
    </w:rPr>
  </w:style>
  <w:style w:type="character" w:customStyle="1" w:styleId="afa">
    <w:name w:val="Текст выноски Знак"/>
    <w:link w:val="af9"/>
    <w:uiPriority w:val="99"/>
    <w:semiHidden/>
    <w:rsid w:val="00846B14"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6"/>
    <w:next w:val="a6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b">
    <w:name w:val="annotation reference"/>
    <w:uiPriority w:val="99"/>
    <w:rPr>
      <w:sz w:val="16"/>
      <w:szCs w:val="16"/>
    </w:rPr>
  </w:style>
  <w:style w:type="paragraph" w:styleId="afc">
    <w:name w:val="annotation text"/>
    <w:basedOn w:val="a6"/>
    <w:link w:val="afd"/>
    <w:uiPriority w:val="99"/>
    <w:semiHidden/>
    <w:rPr>
      <w:sz w:val="20"/>
      <w:szCs w:val="20"/>
    </w:rPr>
  </w:style>
  <w:style w:type="character" w:customStyle="1" w:styleId="afd">
    <w:name w:val="Текст примечания Знак"/>
    <w:link w:val="afc"/>
    <w:uiPriority w:val="99"/>
    <w:semiHidden/>
    <w:rsid w:val="00846B14"/>
  </w:style>
  <w:style w:type="paragraph" w:styleId="afe">
    <w:name w:val="annotation subject"/>
    <w:basedOn w:val="afc"/>
    <w:next w:val="afc"/>
    <w:link w:val="aff"/>
    <w:uiPriority w:val="99"/>
    <w:semiHidden/>
    <w:rPr>
      <w:b/>
      <w:bCs/>
      <w:lang w:val="x-none" w:eastAsia="x-none"/>
    </w:rPr>
  </w:style>
  <w:style w:type="character" w:customStyle="1" w:styleId="aff">
    <w:name w:val="Тема примечания Знак"/>
    <w:link w:val="afe"/>
    <w:uiPriority w:val="99"/>
    <w:semiHidden/>
    <w:rsid w:val="00846B14"/>
    <w:rPr>
      <w:b/>
      <w:bCs/>
    </w:rPr>
  </w:style>
  <w:style w:type="paragraph" w:styleId="aff0">
    <w:name w:val="Normal (Web)"/>
    <w:basedOn w:val="a6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f1">
    <w:name w:val="Strong"/>
    <w:qFormat/>
    <w:rPr>
      <w:b/>
      <w:bCs/>
    </w:rPr>
  </w:style>
  <w:style w:type="paragraph" w:styleId="aff2">
    <w:name w:val="Body Text"/>
    <w:basedOn w:val="a6"/>
    <w:link w:val="aff3"/>
    <w:pPr>
      <w:spacing w:after="120"/>
    </w:pPr>
    <w:rPr>
      <w:lang w:val="x-none" w:eastAsia="x-none"/>
    </w:rPr>
  </w:style>
  <w:style w:type="character" w:customStyle="1" w:styleId="aff3">
    <w:name w:val="Основной текст Знак"/>
    <w:link w:val="aff2"/>
    <w:rsid w:val="00076D72"/>
    <w:rPr>
      <w:sz w:val="24"/>
      <w:szCs w:val="24"/>
    </w:rPr>
  </w:style>
  <w:style w:type="paragraph" w:styleId="aff4">
    <w:name w:val="Block Text"/>
    <w:basedOn w:val="a6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9">
    <w:name w:val="Body Text 2"/>
    <w:basedOn w:val="a6"/>
    <w:rPr>
      <w:sz w:val="22"/>
      <w:szCs w:val="20"/>
    </w:rPr>
  </w:style>
  <w:style w:type="paragraph" w:styleId="35">
    <w:name w:val="Body Text 3"/>
    <w:basedOn w:val="a6"/>
    <w:link w:val="3"/>
    <w:pPr>
      <w:widowControl w:val="0"/>
      <w:autoSpaceDE w:val="0"/>
      <w:autoSpaceDN w:val="0"/>
      <w:adjustRightInd w:val="0"/>
    </w:pPr>
    <w:rPr>
      <w:szCs w:val="20"/>
      <w:lang w:val="x-none" w:eastAsia="x-none"/>
    </w:rPr>
  </w:style>
  <w:style w:type="character" w:customStyle="1" w:styleId="3">
    <w:name w:val="Основной текст 3 Знак"/>
    <w:link w:val="35"/>
    <w:rsid w:val="008F3577"/>
    <w:rPr>
      <w:sz w:val="24"/>
    </w:rPr>
  </w:style>
  <w:style w:type="paragraph" w:customStyle="1" w:styleId="rvps31457">
    <w:name w:val="rvps31457"/>
    <w:basedOn w:val="a6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6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6"/>
    <w:next w:val="a6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6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5">
    <w:name w:val="FollowedHyperlink"/>
    <w:rPr>
      <w:color w:val="800080"/>
      <w:u w:val="single"/>
    </w:rPr>
  </w:style>
  <w:style w:type="paragraph" w:customStyle="1" w:styleId="rvps31451">
    <w:name w:val="rvps31451"/>
    <w:basedOn w:val="a6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6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6">
    <w:name w:val="Основной шрифт"/>
  </w:style>
  <w:style w:type="paragraph" w:customStyle="1" w:styleId="aff7">
    <w:name w:val="Стиль заголовок"/>
    <w:basedOn w:val="a6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1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8">
    <w:name w:val="footnote text"/>
    <w:basedOn w:val="a6"/>
    <w:link w:val="aff9"/>
    <w:uiPriority w:val="99"/>
    <w:rsid w:val="00587CC5"/>
    <w:rPr>
      <w:rFonts w:ascii="Courier New" w:hAnsi="Courier New"/>
      <w:sz w:val="20"/>
      <w:szCs w:val="20"/>
      <w:lang w:val="x-none" w:eastAsia="en-US"/>
    </w:rPr>
  </w:style>
  <w:style w:type="character" w:customStyle="1" w:styleId="aff9">
    <w:name w:val="Текст сноски Знак"/>
    <w:link w:val="aff8"/>
    <w:uiPriority w:val="99"/>
    <w:rsid w:val="0054575D"/>
    <w:rPr>
      <w:rFonts w:ascii="Courier New" w:hAnsi="Courier New"/>
      <w:lang w:eastAsia="en-US"/>
    </w:rPr>
  </w:style>
  <w:style w:type="paragraph" w:styleId="affa">
    <w:name w:val="Plain Text"/>
    <w:basedOn w:val="a6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6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6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ffb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c">
    <w:name w:val="Баллет"/>
    <w:basedOn w:val="a6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d">
    <w:name w:val="Буква"/>
    <w:basedOn w:val="affc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e">
    <w:name w:val="footnote reference"/>
    <w:uiPriority w:val="99"/>
    <w:rsid w:val="003F6226"/>
    <w:rPr>
      <w:vertAlign w:val="superscript"/>
    </w:rPr>
  </w:style>
  <w:style w:type="paragraph" w:styleId="afff">
    <w:name w:val="List Paragraph"/>
    <w:basedOn w:val="a6"/>
    <w:uiPriority w:val="34"/>
    <w:qFormat/>
    <w:rsid w:val="005E12B3"/>
    <w:pPr>
      <w:ind w:left="720"/>
      <w:contextualSpacing/>
    </w:pPr>
  </w:style>
  <w:style w:type="table" w:styleId="afff0">
    <w:name w:val="Table Grid"/>
    <w:basedOn w:val="a8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f1">
    <w:name w:val="TOC Heading"/>
    <w:basedOn w:val="1"/>
    <w:next w:val="a6"/>
    <w:uiPriority w:val="39"/>
    <w:semiHidden/>
    <w:unhideWhenUsed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12">
    <w:name w:val="заголовок 1"/>
    <w:basedOn w:val="a6"/>
    <w:next w:val="a6"/>
    <w:rsid w:val="008F3577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Text">
    <w:name w:val="Text"/>
    <w:basedOn w:val="a6"/>
    <w:rsid w:val="008F3577"/>
    <w:pPr>
      <w:spacing w:after="240"/>
    </w:pPr>
    <w:rPr>
      <w:szCs w:val="20"/>
      <w:lang w:val="en-US" w:eastAsia="en-US"/>
    </w:rPr>
  </w:style>
  <w:style w:type="paragraph" w:customStyle="1" w:styleId="ConsPlusNormal">
    <w:name w:val="ConsPlusNormal"/>
    <w:rsid w:val="00B954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Обычный1"/>
    <w:rsid w:val="009663B5"/>
    <w:pPr>
      <w:widowControl w:val="0"/>
    </w:pPr>
    <w:rPr>
      <w:rFonts w:eastAsia="MS Mincho"/>
    </w:rPr>
  </w:style>
  <w:style w:type="paragraph" w:customStyle="1" w:styleId="DefaultText">
    <w:name w:val="Default Text"/>
    <w:basedOn w:val="a6"/>
    <w:rsid w:val="009663B5"/>
    <w:pPr>
      <w:overflowPunct w:val="0"/>
      <w:autoSpaceDE w:val="0"/>
      <w:autoSpaceDN w:val="0"/>
      <w:adjustRightInd w:val="0"/>
      <w:textAlignment w:val="baseline"/>
    </w:pPr>
    <w:rPr>
      <w:rFonts w:eastAsia="MS Mincho"/>
      <w:szCs w:val="20"/>
      <w:lang w:val="en-US" w:eastAsia="de-DE"/>
    </w:rPr>
  </w:style>
  <w:style w:type="paragraph" w:customStyle="1" w:styleId="FR1">
    <w:name w:val="FR1"/>
    <w:rsid w:val="009663B5"/>
    <w:pPr>
      <w:widowControl w:val="0"/>
      <w:autoSpaceDE w:val="0"/>
      <w:autoSpaceDN w:val="0"/>
      <w:adjustRightInd w:val="0"/>
      <w:spacing w:before="400" w:line="300" w:lineRule="auto"/>
      <w:ind w:right="5800"/>
    </w:pPr>
    <w:rPr>
      <w:rFonts w:ascii="Arial" w:eastAsia="MS Mincho" w:hAnsi="Arial" w:cs="Arial"/>
      <w:sz w:val="22"/>
      <w:szCs w:val="22"/>
      <w:lang w:val="en-US" w:eastAsia="de-DE"/>
    </w:rPr>
  </w:style>
  <w:style w:type="paragraph" w:styleId="afff2">
    <w:name w:val="Document Map"/>
    <w:basedOn w:val="a6"/>
    <w:link w:val="afff3"/>
    <w:rsid w:val="009663B5"/>
    <w:pPr>
      <w:shd w:val="clear" w:color="auto" w:fill="000080"/>
    </w:pPr>
    <w:rPr>
      <w:rFonts w:ascii="Tahoma" w:eastAsia="MS Mincho" w:hAnsi="Tahoma"/>
      <w:szCs w:val="20"/>
      <w:lang w:val="x-none" w:eastAsia="de-DE"/>
    </w:rPr>
  </w:style>
  <w:style w:type="character" w:customStyle="1" w:styleId="afff3">
    <w:name w:val="Схема документа Знак"/>
    <w:link w:val="afff2"/>
    <w:rsid w:val="009663B5"/>
    <w:rPr>
      <w:rFonts w:ascii="Tahoma" w:eastAsia="MS Mincho" w:hAnsi="Tahoma"/>
      <w:sz w:val="24"/>
      <w:shd w:val="clear" w:color="auto" w:fill="000080"/>
      <w:lang w:eastAsia="de-DE"/>
    </w:rPr>
  </w:style>
  <w:style w:type="paragraph" w:styleId="HTML">
    <w:name w:val="HTML Address"/>
    <w:basedOn w:val="a6"/>
    <w:link w:val="HTML0"/>
    <w:rsid w:val="009663B5"/>
    <w:rPr>
      <w:rFonts w:eastAsia="MS Mincho"/>
      <w:i/>
      <w:iCs/>
      <w:szCs w:val="20"/>
      <w:lang w:val="x-none" w:eastAsia="de-DE"/>
    </w:rPr>
  </w:style>
  <w:style w:type="character" w:customStyle="1" w:styleId="HTML0">
    <w:name w:val="Адрес HTML Знак"/>
    <w:link w:val="HTML"/>
    <w:rsid w:val="009663B5"/>
    <w:rPr>
      <w:rFonts w:eastAsia="MS Mincho"/>
      <w:i/>
      <w:iCs/>
      <w:sz w:val="24"/>
      <w:lang w:eastAsia="de-DE"/>
    </w:rPr>
  </w:style>
  <w:style w:type="paragraph" w:styleId="afff4">
    <w:name w:val="envelope address"/>
    <w:basedOn w:val="a6"/>
    <w:rsid w:val="009663B5"/>
    <w:pPr>
      <w:framePr w:w="7920" w:h="1980" w:hRule="exact" w:hSpace="180" w:wrap="auto" w:hAnchor="page" w:xAlign="center" w:yAlign="bottom"/>
      <w:ind w:left="2880"/>
    </w:pPr>
    <w:rPr>
      <w:rFonts w:ascii="Arial" w:eastAsia="MS Mincho" w:hAnsi="Arial" w:cs="Arial"/>
      <w:lang w:eastAsia="de-DE"/>
    </w:rPr>
  </w:style>
  <w:style w:type="paragraph" w:styleId="afff5">
    <w:name w:val="Date"/>
    <w:basedOn w:val="a6"/>
    <w:next w:val="a6"/>
    <w:link w:val="afff6"/>
    <w:rsid w:val="009663B5"/>
    <w:rPr>
      <w:rFonts w:eastAsia="MS Mincho"/>
      <w:szCs w:val="20"/>
      <w:lang w:val="x-none" w:eastAsia="de-DE"/>
    </w:rPr>
  </w:style>
  <w:style w:type="character" w:customStyle="1" w:styleId="afff6">
    <w:name w:val="Дата Знак"/>
    <w:link w:val="afff5"/>
    <w:rsid w:val="009663B5"/>
    <w:rPr>
      <w:rFonts w:eastAsia="MS Mincho"/>
      <w:sz w:val="24"/>
      <w:lang w:eastAsia="de-DE"/>
    </w:rPr>
  </w:style>
  <w:style w:type="paragraph" w:styleId="afff7">
    <w:name w:val="Note Heading"/>
    <w:basedOn w:val="a6"/>
    <w:next w:val="a6"/>
    <w:link w:val="afff8"/>
    <w:rsid w:val="009663B5"/>
    <w:rPr>
      <w:rFonts w:eastAsia="MS Mincho"/>
      <w:szCs w:val="20"/>
      <w:lang w:val="x-none" w:eastAsia="de-DE"/>
    </w:rPr>
  </w:style>
  <w:style w:type="character" w:customStyle="1" w:styleId="afff8">
    <w:name w:val="Заголовок записки Знак"/>
    <w:link w:val="afff7"/>
    <w:rsid w:val="009663B5"/>
    <w:rPr>
      <w:rFonts w:eastAsia="MS Mincho"/>
      <w:sz w:val="24"/>
      <w:lang w:eastAsia="de-DE"/>
    </w:rPr>
  </w:style>
  <w:style w:type="paragraph" w:styleId="afff9">
    <w:name w:val="toa heading"/>
    <w:basedOn w:val="a6"/>
    <w:next w:val="a6"/>
    <w:rsid w:val="009663B5"/>
    <w:pPr>
      <w:spacing w:before="120"/>
    </w:pPr>
    <w:rPr>
      <w:rFonts w:ascii="Arial" w:eastAsia="MS Mincho" w:hAnsi="Arial" w:cs="Arial"/>
      <w:b/>
      <w:bCs/>
      <w:lang w:eastAsia="de-DE"/>
    </w:rPr>
  </w:style>
  <w:style w:type="paragraph" w:styleId="afffa">
    <w:name w:val="Closing"/>
    <w:basedOn w:val="a6"/>
    <w:link w:val="afffb"/>
    <w:rsid w:val="009663B5"/>
    <w:pPr>
      <w:ind w:left="4252"/>
    </w:pPr>
    <w:rPr>
      <w:rFonts w:eastAsia="MS Mincho"/>
      <w:szCs w:val="20"/>
      <w:lang w:val="x-none" w:eastAsia="de-DE"/>
    </w:rPr>
  </w:style>
  <w:style w:type="character" w:customStyle="1" w:styleId="afffb">
    <w:name w:val="Прощание Знак"/>
    <w:link w:val="afffa"/>
    <w:rsid w:val="009663B5"/>
    <w:rPr>
      <w:rFonts w:eastAsia="MS Mincho"/>
      <w:sz w:val="24"/>
      <w:lang w:eastAsia="de-DE"/>
    </w:rPr>
  </w:style>
  <w:style w:type="paragraph" w:styleId="afffc">
    <w:name w:val="Body Text First Indent"/>
    <w:basedOn w:val="aff2"/>
    <w:link w:val="a2"/>
    <w:rsid w:val="009663B5"/>
    <w:pPr>
      <w:ind w:firstLine="210"/>
    </w:pPr>
    <w:rPr>
      <w:rFonts w:eastAsia="MS Mincho"/>
      <w:lang w:eastAsia="de-DE"/>
    </w:rPr>
  </w:style>
  <w:style w:type="character" w:customStyle="1" w:styleId="a2">
    <w:name w:val="Красная строка Знак"/>
    <w:link w:val="afffc"/>
    <w:rsid w:val="009663B5"/>
    <w:rPr>
      <w:rFonts w:eastAsia="MS Mincho"/>
      <w:sz w:val="24"/>
      <w:szCs w:val="24"/>
      <w:lang w:eastAsia="de-DE"/>
    </w:rPr>
  </w:style>
  <w:style w:type="paragraph" w:styleId="22">
    <w:name w:val="Body Text First Indent 2"/>
    <w:basedOn w:val="a4"/>
    <w:link w:val="21"/>
    <w:rsid w:val="009663B5"/>
    <w:pPr>
      <w:spacing w:after="120"/>
      <w:ind w:left="283" w:firstLine="210"/>
    </w:pPr>
    <w:rPr>
      <w:rFonts w:eastAsia="MS Mincho"/>
      <w:lang w:eastAsia="de-DE"/>
    </w:rPr>
  </w:style>
  <w:style w:type="character" w:customStyle="1" w:styleId="21">
    <w:name w:val="Красная строка 2 Знак"/>
    <w:link w:val="22"/>
    <w:rsid w:val="009663B5"/>
    <w:rPr>
      <w:rFonts w:eastAsia="MS Mincho"/>
      <w:sz w:val="24"/>
      <w:szCs w:val="24"/>
      <w:lang w:eastAsia="de-DE"/>
    </w:rPr>
  </w:style>
  <w:style w:type="paragraph" w:styleId="a1">
    <w:name w:val="List Bullet"/>
    <w:basedOn w:val="a6"/>
    <w:autoRedefine/>
    <w:rsid w:val="009663B5"/>
    <w:pPr>
      <w:numPr>
        <w:numId w:val="11"/>
      </w:numPr>
    </w:pPr>
    <w:rPr>
      <w:rFonts w:eastAsia="MS Mincho"/>
      <w:szCs w:val="20"/>
      <w:lang w:eastAsia="de-DE"/>
    </w:rPr>
  </w:style>
  <w:style w:type="paragraph" w:styleId="20">
    <w:name w:val="List Bullet 2"/>
    <w:basedOn w:val="a6"/>
    <w:autoRedefine/>
    <w:rsid w:val="009663B5"/>
    <w:pPr>
      <w:numPr>
        <w:numId w:val="12"/>
      </w:numPr>
    </w:pPr>
    <w:rPr>
      <w:rFonts w:eastAsia="MS Mincho"/>
      <w:szCs w:val="20"/>
      <w:lang w:eastAsia="de-DE"/>
    </w:rPr>
  </w:style>
  <w:style w:type="paragraph" w:styleId="36">
    <w:name w:val="List Bullet 3"/>
    <w:basedOn w:val="a6"/>
    <w:autoRedefine/>
    <w:rsid w:val="009663B5"/>
    <w:pPr>
      <w:numPr>
        <w:numId w:val="13"/>
      </w:numPr>
    </w:pPr>
    <w:rPr>
      <w:rFonts w:eastAsia="MS Mincho"/>
      <w:szCs w:val="20"/>
      <w:lang w:eastAsia="de-DE"/>
    </w:rPr>
  </w:style>
  <w:style w:type="paragraph" w:styleId="4">
    <w:name w:val="List Bullet 4"/>
    <w:basedOn w:val="a6"/>
    <w:autoRedefine/>
    <w:rsid w:val="009663B5"/>
    <w:pPr>
      <w:numPr>
        <w:numId w:val="14"/>
      </w:numPr>
    </w:pPr>
    <w:rPr>
      <w:rFonts w:eastAsia="MS Mincho"/>
      <w:szCs w:val="20"/>
      <w:lang w:eastAsia="de-DE"/>
    </w:rPr>
  </w:style>
  <w:style w:type="paragraph" w:styleId="5">
    <w:name w:val="List Bullet 5"/>
    <w:basedOn w:val="a6"/>
    <w:autoRedefine/>
    <w:rsid w:val="009663B5"/>
    <w:pPr>
      <w:numPr>
        <w:numId w:val="15"/>
      </w:numPr>
    </w:pPr>
    <w:rPr>
      <w:rFonts w:eastAsia="MS Mincho"/>
      <w:szCs w:val="20"/>
      <w:lang w:eastAsia="de-DE"/>
    </w:rPr>
  </w:style>
  <w:style w:type="paragraph" w:styleId="a0">
    <w:name w:val="caption"/>
    <w:basedOn w:val="a6"/>
    <w:next w:val="a6"/>
    <w:qFormat/>
    <w:rsid w:val="009663B5"/>
    <w:pPr>
      <w:spacing w:before="120" w:after="120"/>
    </w:pPr>
    <w:rPr>
      <w:rFonts w:eastAsia="MS Mincho"/>
      <w:b/>
      <w:bCs/>
      <w:sz w:val="20"/>
      <w:szCs w:val="20"/>
      <w:lang w:eastAsia="de-DE"/>
    </w:rPr>
  </w:style>
  <w:style w:type="paragraph" w:styleId="a">
    <w:name w:val="List Number"/>
    <w:basedOn w:val="a6"/>
    <w:rsid w:val="009663B5"/>
    <w:pPr>
      <w:numPr>
        <w:numId w:val="16"/>
      </w:numPr>
    </w:pPr>
    <w:rPr>
      <w:rFonts w:eastAsia="MS Mincho"/>
      <w:szCs w:val="20"/>
      <w:lang w:eastAsia="de-DE"/>
    </w:rPr>
  </w:style>
  <w:style w:type="paragraph" w:styleId="2">
    <w:name w:val="List Number 2"/>
    <w:basedOn w:val="a6"/>
    <w:rsid w:val="009663B5"/>
    <w:pPr>
      <w:numPr>
        <w:numId w:val="17"/>
      </w:numPr>
    </w:pPr>
    <w:rPr>
      <w:rFonts w:eastAsia="MS Mincho"/>
      <w:szCs w:val="20"/>
      <w:lang w:eastAsia="de-DE"/>
    </w:rPr>
  </w:style>
  <w:style w:type="paragraph" w:styleId="37">
    <w:name w:val="List Number 3"/>
    <w:basedOn w:val="a6"/>
    <w:rsid w:val="009663B5"/>
    <w:pPr>
      <w:numPr>
        <w:numId w:val="18"/>
      </w:numPr>
    </w:pPr>
    <w:rPr>
      <w:rFonts w:eastAsia="MS Mincho"/>
      <w:szCs w:val="20"/>
      <w:lang w:eastAsia="de-DE"/>
    </w:rPr>
  </w:style>
  <w:style w:type="paragraph" w:styleId="43">
    <w:name w:val="List Number 4"/>
    <w:basedOn w:val="a6"/>
    <w:rsid w:val="009663B5"/>
    <w:pPr>
      <w:numPr>
        <w:numId w:val="19"/>
      </w:numPr>
    </w:pPr>
    <w:rPr>
      <w:rFonts w:eastAsia="MS Mincho"/>
      <w:szCs w:val="20"/>
      <w:lang w:eastAsia="de-DE"/>
    </w:rPr>
  </w:style>
  <w:style w:type="paragraph" w:styleId="53">
    <w:name w:val="List Number 5"/>
    <w:basedOn w:val="a6"/>
    <w:rsid w:val="009663B5"/>
    <w:pPr>
      <w:numPr>
        <w:numId w:val="20"/>
      </w:numPr>
    </w:pPr>
    <w:rPr>
      <w:rFonts w:eastAsia="MS Mincho"/>
      <w:szCs w:val="20"/>
      <w:lang w:eastAsia="de-DE"/>
    </w:rPr>
  </w:style>
  <w:style w:type="paragraph" w:styleId="2a">
    <w:name w:val="envelope return"/>
    <w:basedOn w:val="a6"/>
    <w:rsid w:val="009663B5"/>
    <w:rPr>
      <w:rFonts w:ascii="Arial" w:eastAsia="MS Mincho" w:hAnsi="Arial" w:cs="Arial"/>
      <w:sz w:val="20"/>
      <w:szCs w:val="20"/>
      <w:lang w:eastAsia="de-DE"/>
    </w:rPr>
  </w:style>
  <w:style w:type="paragraph" w:styleId="afffd">
    <w:name w:val="Normal Indent"/>
    <w:basedOn w:val="a6"/>
    <w:rsid w:val="009663B5"/>
    <w:pPr>
      <w:ind w:left="708"/>
    </w:pPr>
    <w:rPr>
      <w:rFonts w:eastAsia="MS Mincho"/>
      <w:szCs w:val="20"/>
      <w:lang w:eastAsia="de-DE"/>
    </w:rPr>
  </w:style>
  <w:style w:type="paragraph" w:styleId="afffe">
    <w:name w:val="table of figures"/>
    <w:basedOn w:val="a6"/>
    <w:next w:val="a6"/>
    <w:rsid w:val="009663B5"/>
    <w:pPr>
      <w:ind w:left="480" w:hanging="480"/>
    </w:pPr>
    <w:rPr>
      <w:rFonts w:eastAsia="MS Mincho"/>
      <w:szCs w:val="20"/>
      <w:lang w:eastAsia="de-DE"/>
    </w:rPr>
  </w:style>
  <w:style w:type="paragraph" w:styleId="affff">
    <w:name w:val="Signature"/>
    <w:basedOn w:val="a6"/>
    <w:link w:val="affff0"/>
    <w:rsid w:val="009663B5"/>
    <w:pPr>
      <w:ind w:left="4252"/>
    </w:pPr>
    <w:rPr>
      <w:rFonts w:eastAsia="MS Mincho"/>
      <w:szCs w:val="20"/>
      <w:lang w:val="x-none" w:eastAsia="de-DE"/>
    </w:rPr>
  </w:style>
  <w:style w:type="character" w:customStyle="1" w:styleId="affff0">
    <w:name w:val="Подпись Знак"/>
    <w:link w:val="affff"/>
    <w:rsid w:val="009663B5"/>
    <w:rPr>
      <w:rFonts w:eastAsia="MS Mincho"/>
      <w:sz w:val="24"/>
      <w:lang w:eastAsia="de-DE"/>
    </w:rPr>
  </w:style>
  <w:style w:type="paragraph" w:styleId="affff1">
    <w:name w:val="Salutation"/>
    <w:basedOn w:val="a6"/>
    <w:next w:val="a6"/>
    <w:link w:val="affff2"/>
    <w:rsid w:val="009663B5"/>
    <w:rPr>
      <w:rFonts w:eastAsia="MS Mincho"/>
      <w:szCs w:val="20"/>
      <w:lang w:val="x-none" w:eastAsia="de-DE"/>
    </w:rPr>
  </w:style>
  <w:style w:type="character" w:customStyle="1" w:styleId="affff2">
    <w:name w:val="Приветствие Знак"/>
    <w:link w:val="affff1"/>
    <w:rsid w:val="009663B5"/>
    <w:rPr>
      <w:rFonts w:eastAsia="MS Mincho"/>
      <w:sz w:val="24"/>
      <w:lang w:eastAsia="de-DE"/>
    </w:rPr>
  </w:style>
  <w:style w:type="paragraph" w:styleId="affff3">
    <w:name w:val="List Continue"/>
    <w:basedOn w:val="a6"/>
    <w:rsid w:val="009663B5"/>
    <w:pPr>
      <w:spacing w:after="120"/>
      <w:ind w:left="283"/>
    </w:pPr>
    <w:rPr>
      <w:rFonts w:eastAsia="MS Mincho"/>
      <w:szCs w:val="20"/>
      <w:lang w:eastAsia="de-DE"/>
    </w:rPr>
  </w:style>
  <w:style w:type="paragraph" w:styleId="2b">
    <w:name w:val="List Continue 2"/>
    <w:basedOn w:val="a6"/>
    <w:rsid w:val="009663B5"/>
    <w:pPr>
      <w:spacing w:after="120"/>
      <w:ind w:left="566"/>
    </w:pPr>
    <w:rPr>
      <w:rFonts w:eastAsia="MS Mincho"/>
      <w:szCs w:val="20"/>
      <w:lang w:eastAsia="de-DE"/>
    </w:rPr>
  </w:style>
  <w:style w:type="paragraph" w:styleId="38">
    <w:name w:val="List Continue 3"/>
    <w:basedOn w:val="a6"/>
    <w:rsid w:val="009663B5"/>
    <w:pPr>
      <w:spacing w:after="120"/>
      <w:ind w:left="849"/>
    </w:pPr>
    <w:rPr>
      <w:rFonts w:eastAsia="MS Mincho"/>
      <w:szCs w:val="20"/>
      <w:lang w:eastAsia="de-DE"/>
    </w:rPr>
  </w:style>
  <w:style w:type="paragraph" w:styleId="44">
    <w:name w:val="List Continue 4"/>
    <w:basedOn w:val="a6"/>
    <w:rsid w:val="009663B5"/>
    <w:pPr>
      <w:spacing w:after="120"/>
      <w:ind w:left="1132"/>
    </w:pPr>
    <w:rPr>
      <w:rFonts w:eastAsia="MS Mincho"/>
      <w:szCs w:val="20"/>
      <w:lang w:eastAsia="de-DE"/>
    </w:rPr>
  </w:style>
  <w:style w:type="paragraph" w:styleId="54">
    <w:name w:val="List Continue 5"/>
    <w:basedOn w:val="a6"/>
    <w:rsid w:val="009663B5"/>
    <w:pPr>
      <w:spacing w:after="120"/>
      <w:ind w:left="1415"/>
    </w:pPr>
    <w:rPr>
      <w:rFonts w:eastAsia="MS Mincho"/>
      <w:szCs w:val="20"/>
      <w:lang w:eastAsia="de-DE"/>
    </w:rPr>
  </w:style>
  <w:style w:type="paragraph" w:styleId="affff4">
    <w:name w:val="List"/>
    <w:basedOn w:val="a6"/>
    <w:rsid w:val="009663B5"/>
    <w:pPr>
      <w:ind w:left="283" w:hanging="283"/>
    </w:pPr>
    <w:rPr>
      <w:rFonts w:eastAsia="MS Mincho"/>
      <w:szCs w:val="20"/>
      <w:lang w:eastAsia="de-DE"/>
    </w:rPr>
  </w:style>
  <w:style w:type="paragraph" w:styleId="2c">
    <w:name w:val="List 2"/>
    <w:basedOn w:val="a6"/>
    <w:rsid w:val="009663B5"/>
    <w:pPr>
      <w:ind w:left="566" w:hanging="283"/>
    </w:pPr>
    <w:rPr>
      <w:rFonts w:eastAsia="MS Mincho"/>
      <w:szCs w:val="20"/>
      <w:lang w:eastAsia="de-DE"/>
    </w:rPr>
  </w:style>
  <w:style w:type="paragraph" w:styleId="39">
    <w:name w:val="List 3"/>
    <w:basedOn w:val="a6"/>
    <w:rsid w:val="009663B5"/>
    <w:pPr>
      <w:ind w:left="849" w:hanging="283"/>
    </w:pPr>
    <w:rPr>
      <w:rFonts w:eastAsia="MS Mincho"/>
      <w:szCs w:val="20"/>
      <w:lang w:eastAsia="de-DE"/>
    </w:rPr>
  </w:style>
  <w:style w:type="paragraph" w:styleId="45">
    <w:name w:val="List 4"/>
    <w:basedOn w:val="a6"/>
    <w:rsid w:val="009663B5"/>
    <w:pPr>
      <w:ind w:left="1132" w:hanging="283"/>
    </w:pPr>
    <w:rPr>
      <w:rFonts w:eastAsia="MS Mincho"/>
      <w:szCs w:val="20"/>
      <w:lang w:eastAsia="de-DE"/>
    </w:rPr>
  </w:style>
  <w:style w:type="paragraph" w:styleId="55">
    <w:name w:val="List 5"/>
    <w:basedOn w:val="a6"/>
    <w:rsid w:val="009663B5"/>
    <w:pPr>
      <w:ind w:left="1415" w:hanging="283"/>
    </w:pPr>
    <w:rPr>
      <w:rFonts w:eastAsia="MS Mincho"/>
      <w:szCs w:val="20"/>
      <w:lang w:eastAsia="de-DE"/>
    </w:rPr>
  </w:style>
  <w:style w:type="paragraph" w:styleId="HTML1">
    <w:name w:val="HTML Preformatted"/>
    <w:basedOn w:val="a6"/>
    <w:link w:val="HTML2"/>
    <w:rsid w:val="009663B5"/>
    <w:rPr>
      <w:rFonts w:ascii="Courier New" w:eastAsia="MS Mincho" w:hAnsi="Courier New"/>
      <w:sz w:val="20"/>
      <w:szCs w:val="20"/>
      <w:lang w:val="x-none" w:eastAsia="de-DE"/>
    </w:rPr>
  </w:style>
  <w:style w:type="character" w:customStyle="1" w:styleId="HTML2">
    <w:name w:val="Стандартный HTML Знак"/>
    <w:link w:val="HTML1"/>
    <w:rsid w:val="009663B5"/>
    <w:rPr>
      <w:rFonts w:ascii="Courier New" w:eastAsia="MS Mincho" w:hAnsi="Courier New" w:cs="Courier New"/>
      <w:lang w:eastAsia="de-DE"/>
    </w:rPr>
  </w:style>
  <w:style w:type="paragraph" w:styleId="affff5">
    <w:name w:val="table of authorities"/>
    <w:basedOn w:val="a6"/>
    <w:next w:val="a6"/>
    <w:rsid w:val="009663B5"/>
    <w:pPr>
      <w:ind w:left="240" w:hanging="240"/>
    </w:pPr>
    <w:rPr>
      <w:rFonts w:eastAsia="MS Mincho"/>
      <w:szCs w:val="20"/>
      <w:lang w:eastAsia="de-DE"/>
    </w:rPr>
  </w:style>
  <w:style w:type="paragraph" w:styleId="affff6">
    <w:name w:val="endnote text"/>
    <w:basedOn w:val="a6"/>
    <w:link w:val="affff7"/>
    <w:rsid w:val="009663B5"/>
    <w:rPr>
      <w:rFonts w:eastAsia="MS Mincho"/>
      <w:sz w:val="20"/>
      <w:szCs w:val="20"/>
      <w:lang w:val="x-none" w:eastAsia="de-DE"/>
    </w:rPr>
  </w:style>
  <w:style w:type="character" w:customStyle="1" w:styleId="affff7">
    <w:name w:val="Текст концевой сноски Знак"/>
    <w:link w:val="affff6"/>
    <w:rsid w:val="009663B5"/>
    <w:rPr>
      <w:rFonts w:eastAsia="MS Mincho"/>
      <w:lang w:eastAsia="de-DE"/>
    </w:rPr>
  </w:style>
  <w:style w:type="paragraph" w:styleId="affff8">
    <w:name w:val="macro"/>
    <w:link w:val="affff9"/>
    <w:rsid w:val="009663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MS Mincho" w:hAnsi="Courier New" w:cs="Courier New"/>
      <w:lang w:eastAsia="de-DE"/>
    </w:rPr>
  </w:style>
  <w:style w:type="character" w:customStyle="1" w:styleId="affff9">
    <w:name w:val="Текст макроса Знак"/>
    <w:link w:val="affff8"/>
    <w:rsid w:val="009663B5"/>
    <w:rPr>
      <w:rFonts w:ascii="Courier New" w:eastAsia="MS Mincho" w:hAnsi="Courier New" w:cs="Courier New"/>
      <w:lang w:eastAsia="de-DE" w:bidi="ar-SA"/>
    </w:rPr>
  </w:style>
  <w:style w:type="paragraph" w:styleId="affffa">
    <w:name w:val="Message Header"/>
    <w:basedOn w:val="a6"/>
    <w:link w:val="affffb"/>
    <w:rsid w:val="009663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eastAsia="MS Mincho" w:hAnsi="Arial"/>
      <w:lang w:val="x-none" w:eastAsia="de-DE"/>
    </w:rPr>
  </w:style>
  <w:style w:type="character" w:customStyle="1" w:styleId="affffb">
    <w:name w:val="Шапка Знак"/>
    <w:link w:val="affffa"/>
    <w:rsid w:val="009663B5"/>
    <w:rPr>
      <w:rFonts w:ascii="Arial" w:eastAsia="MS Mincho" w:hAnsi="Arial" w:cs="Arial"/>
      <w:sz w:val="24"/>
      <w:szCs w:val="24"/>
      <w:shd w:val="pct20" w:color="auto" w:fill="auto"/>
      <w:lang w:eastAsia="de-DE"/>
    </w:rPr>
  </w:style>
  <w:style w:type="paragraph" w:styleId="affffc">
    <w:name w:val="E-mail Signature"/>
    <w:basedOn w:val="a6"/>
    <w:link w:val="affffd"/>
    <w:rsid w:val="009663B5"/>
    <w:rPr>
      <w:rFonts w:eastAsia="MS Mincho"/>
      <w:szCs w:val="20"/>
      <w:lang w:val="x-none" w:eastAsia="de-DE"/>
    </w:rPr>
  </w:style>
  <w:style w:type="character" w:customStyle="1" w:styleId="affffd">
    <w:name w:val="Электронная подпись Знак"/>
    <w:link w:val="affffc"/>
    <w:rsid w:val="009663B5"/>
    <w:rPr>
      <w:rFonts w:eastAsia="MS Mincho"/>
      <w:sz w:val="24"/>
      <w:lang w:eastAsia="de-DE"/>
    </w:rPr>
  </w:style>
  <w:style w:type="paragraph" w:customStyle="1" w:styleId="TextIndentRussian">
    <w:name w:val="Text Indent Russian"/>
    <w:basedOn w:val="a4"/>
    <w:rsid w:val="009663B5"/>
    <w:pPr>
      <w:spacing w:before="120" w:after="120"/>
      <w:ind w:left="567"/>
      <w:jc w:val="both"/>
    </w:pPr>
    <w:rPr>
      <w:rFonts w:ascii="Arial" w:eastAsia="PMingLiU" w:hAnsi="Arial"/>
      <w:sz w:val="20"/>
      <w:szCs w:val="22"/>
      <w:lang w:eastAsia="zh-TW"/>
    </w:rPr>
  </w:style>
  <w:style w:type="paragraph" w:customStyle="1" w:styleId="TextIndentEnglish">
    <w:name w:val="Text Indent English"/>
    <w:basedOn w:val="a4"/>
    <w:rsid w:val="009663B5"/>
    <w:pPr>
      <w:spacing w:before="120" w:after="120"/>
      <w:ind w:left="567"/>
      <w:jc w:val="both"/>
    </w:pPr>
    <w:rPr>
      <w:rFonts w:ascii="Arial" w:eastAsia="PMingLiU" w:hAnsi="Arial"/>
      <w:sz w:val="20"/>
      <w:szCs w:val="22"/>
      <w:lang w:val="en-GB" w:eastAsia="zh-TW"/>
    </w:rPr>
  </w:style>
  <w:style w:type="paragraph" w:customStyle="1" w:styleId="Web">
    <w:name w:val="Обычный (Web)"/>
    <w:basedOn w:val="a6"/>
    <w:rsid w:val="009663B5"/>
    <w:rPr>
      <w:rFonts w:eastAsia="MS Mincho"/>
      <w:lang w:eastAsia="de-DE"/>
    </w:rPr>
  </w:style>
  <w:style w:type="paragraph" w:customStyle="1" w:styleId="BalloonText1">
    <w:name w:val="Balloon Text1"/>
    <w:basedOn w:val="a6"/>
    <w:rsid w:val="009663B5"/>
    <w:rPr>
      <w:rFonts w:ascii="Tahoma" w:eastAsia="MS Mincho" w:hAnsi="Tahoma"/>
      <w:sz w:val="16"/>
      <w:szCs w:val="16"/>
      <w:lang w:eastAsia="de-DE"/>
    </w:rPr>
  </w:style>
  <w:style w:type="paragraph" w:customStyle="1" w:styleId="14">
    <w:name w:val="Тема примечания1"/>
    <w:basedOn w:val="afc"/>
    <w:next w:val="afc"/>
    <w:rsid w:val="009663B5"/>
    <w:rPr>
      <w:rFonts w:eastAsia="MS Mincho"/>
      <w:b/>
      <w:bCs/>
      <w:lang w:eastAsia="de-DE"/>
    </w:rPr>
  </w:style>
  <w:style w:type="character" w:styleId="affffe">
    <w:name w:val="Emphasis"/>
    <w:qFormat/>
    <w:rsid w:val="009663B5"/>
    <w:rPr>
      <w:i/>
      <w:iCs/>
    </w:rPr>
  </w:style>
  <w:style w:type="character" w:customStyle="1" w:styleId="FontStyle12">
    <w:name w:val="Font Style12"/>
    <w:rsid w:val="009663B5"/>
    <w:rPr>
      <w:rFonts w:ascii="Times New Roman" w:hAnsi="Times New Roman" w:cs="Times New Roman"/>
      <w:sz w:val="18"/>
      <w:szCs w:val="18"/>
    </w:rPr>
  </w:style>
  <w:style w:type="paragraph" w:customStyle="1" w:styleId="Style3">
    <w:name w:val="Style3"/>
    <w:basedOn w:val="a6"/>
    <w:rsid w:val="009663B5"/>
    <w:pPr>
      <w:widowControl w:val="0"/>
      <w:autoSpaceDE w:val="0"/>
      <w:autoSpaceDN w:val="0"/>
      <w:adjustRightInd w:val="0"/>
      <w:spacing w:line="230" w:lineRule="exact"/>
      <w:jc w:val="both"/>
    </w:pPr>
  </w:style>
  <w:style w:type="paragraph" w:customStyle="1" w:styleId="Style0">
    <w:name w:val="Style0"/>
    <w:rsid w:val="009663B5"/>
    <w:pPr>
      <w:autoSpaceDE w:val="0"/>
      <w:autoSpaceDN w:val="0"/>
      <w:adjustRightInd w:val="0"/>
    </w:pPr>
    <w:rPr>
      <w:rFonts w:ascii="MS Sans Serif" w:hAnsi="MS Sans Serif"/>
      <w:szCs w:val="24"/>
    </w:rPr>
  </w:style>
  <w:style w:type="paragraph" w:customStyle="1" w:styleId="110">
    <w:name w:val="Обычный + 11 пт"/>
    <w:aliases w:val="По ширине"/>
    <w:basedOn w:val="a6"/>
    <w:rsid w:val="009663B5"/>
    <w:pPr>
      <w:jc w:val="both"/>
    </w:pPr>
    <w:rPr>
      <w:rFonts w:eastAsia="MS Mincho"/>
      <w:sz w:val="22"/>
      <w:szCs w:val="22"/>
      <w:lang w:eastAsia="de-DE"/>
    </w:rPr>
  </w:style>
  <w:style w:type="paragraph" w:customStyle="1" w:styleId="afffff">
    <w:name w:val="Буллит"/>
    <w:basedOn w:val="a6"/>
    <w:link w:val="afffff0"/>
    <w:qFormat/>
    <w:rsid w:val="00846B14"/>
    <w:pPr>
      <w:numPr>
        <w:numId w:val="23"/>
      </w:numPr>
      <w:spacing w:before="120"/>
      <w:jc w:val="both"/>
      <w:outlineLvl w:val="1"/>
    </w:pPr>
    <w:rPr>
      <w:rFonts w:ascii="Arial" w:hAnsi="Arial"/>
      <w:sz w:val="22"/>
      <w:szCs w:val="22"/>
      <w:lang w:val="x-none" w:eastAsia="x-none"/>
    </w:rPr>
  </w:style>
  <w:style w:type="character" w:customStyle="1" w:styleId="afffff0">
    <w:name w:val="Буллит Знак"/>
    <w:link w:val="afffff"/>
    <w:rsid w:val="00846B14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5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lavneft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7F24D-B46F-4437-BBA5-4EE3F49FA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1465</Words>
  <Characters>8352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9798</CharactersWithSpaces>
  <SharedDoc>false</SharedDoc>
  <HLinks>
    <vt:vector size="6" baseType="variant">
      <vt:variant>
        <vt:i4>6946857</vt:i4>
      </vt:variant>
      <vt:variant>
        <vt:i4>0</vt:i4>
      </vt:variant>
      <vt:variant>
        <vt:i4>0</vt:i4>
      </vt:variant>
      <vt:variant>
        <vt:i4>5</vt:i4>
      </vt:variant>
      <vt:variant>
        <vt:lpwstr>http://www.slavneft.ru/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Золотова Екатерина Николаевна</cp:lastModifiedBy>
  <cp:revision>2</cp:revision>
  <cp:lastPrinted>2015-04-07T12:22:00Z</cp:lastPrinted>
  <dcterms:created xsi:type="dcterms:W3CDTF">2015-08-11T13:12:00Z</dcterms:created>
  <dcterms:modified xsi:type="dcterms:W3CDTF">2015-08-11T13:12:00Z</dcterms:modified>
</cp:coreProperties>
</file>